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ook w:val="01E0" w:firstRow="1" w:lastRow="1" w:firstColumn="1" w:lastColumn="1" w:noHBand="0" w:noVBand="0"/>
      </w:tblPr>
      <w:tblGrid>
        <w:gridCol w:w="3686"/>
        <w:gridCol w:w="6521"/>
      </w:tblGrid>
      <w:tr w:rsidR="00F04DD9" w:rsidRPr="00314132" w:rsidTr="00314132">
        <w:tc>
          <w:tcPr>
            <w:tcW w:w="3686" w:type="dxa"/>
          </w:tcPr>
          <w:p w:rsidR="00F04DD9" w:rsidRPr="00D87C98" w:rsidRDefault="00F04DD9" w:rsidP="00D87C98">
            <w:pPr>
              <w:pStyle w:val="NoSpacing"/>
              <w:jc w:val="center"/>
              <w:rPr>
                <w:sz w:val="26"/>
                <w:szCs w:val="26"/>
              </w:rPr>
            </w:pPr>
            <w:r w:rsidRPr="00D87C98">
              <w:rPr>
                <w:b/>
                <w:sz w:val="26"/>
                <w:szCs w:val="26"/>
              </w:rPr>
              <w:br w:type="page"/>
            </w:r>
            <w:r w:rsidRPr="00D87C98">
              <w:rPr>
                <w:b/>
                <w:sz w:val="26"/>
                <w:szCs w:val="26"/>
              </w:rPr>
              <w:br w:type="page"/>
            </w:r>
            <w:r w:rsidRPr="00D87C98">
              <w:rPr>
                <w:b/>
                <w:sz w:val="26"/>
                <w:szCs w:val="26"/>
              </w:rPr>
              <w:br w:type="page"/>
            </w:r>
            <w:r w:rsidRPr="00D87C98">
              <w:rPr>
                <w:b/>
                <w:sz w:val="26"/>
                <w:szCs w:val="26"/>
              </w:rPr>
              <w:br w:type="page"/>
            </w:r>
            <w:r w:rsidR="00672D3C" w:rsidRPr="00D87C98">
              <w:rPr>
                <w:sz w:val="26"/>
                <w:szCs w:val="26"/>
              </w:rPr>
              <w:t>PHÒNG GD ĐT</w:t>
            </w:r>
            <w:r w:rsidR="00314132" w:rsidRPr="00D87C98">
              <w:rPr>
                <w:sz w:val="26"/>
                <w:szCs w:val="26"/>
              </w:rPr>
              <w:t xml:space="preserve"> TX</w:t>
            </w:r>
            <w:r w:rsidR="00672D3C" w:rsidRPr="00D87C98">
              <w:rPr>
                <w:sz w:val="26"/>
                <w:szCs w:val="26"/>
              </w:rPr>
              <w:t xml:space="preserve"> BUÔN HỒ</w:t>
            </w:r>
          </w:p>
          <w:p w:rsidR="00F04DD9" w:rsidRPr="00D87C98" w:rsidRDefault="006316F0" w:rsidP="00D87C98">
            <w:pPr>
              <w:pStyle w:val="NoSpacing"/>
              <w:jc w:val="center"/>
              <w:rPr>
                <w:b/>
                <w:sz w:val="26"/>
                <w:szCs w:val="26"/>
              </w:rPr>
            </w:pPr>
            <w:r w:rsidRPr="00D87C98">
              <w:rPr>
                <w:b/>
                <w:noProof/>
                <w:sz w:val="26"/>
                <w:szCs w:val="26"/>
              </w:rPr>
              <mc:AlternateContent>
                <mc:Choice Requires="wps">
                  <w:drawing>
                    <wp:anchor distT="0" distB="0" distL="114300" distR="114300" simplePos="0" relativeHeight="251668480" behindDoc="0" locked="0" layoutInCell="1" allowOverlap="1" wp14:anchorId="55FF2288" wp14:editId="37DC8C68">
                      <wp:simplePos x="0" y="0"/>
                      <wp:positionH relativeFrom="column">
                        <wp:posOffset>504825</wp:posOffset>
                      </wp:positionH>
                      <wp:positionV relativeFrom="paragraph">
                        <wp:posOffset>178436</wp:posOffset>
                      </wp:positionV>
                      <wp:extent cx="981075" cy="9524"/>
                      <wp:effectExtent l="0" t="0" r="28575" b="2921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1075" cy="9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4.05pt" to="11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gbGAIAADQ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lXiGkSId&#10;jOhJKI7moTO9cQU4VGprQ230pJ7Nk6bfHFK6aona88jw5WwgLAsRyV1I2DgD+Lv+o2bgQw5exzad&#10;GtuhRgrzNQQGcGgFOsW5nG9z4SePKBwu5ln6MMWIwtViOsljJlIEkBBqrPMfuO5QMEosgX+EJMcn&#10;5wOpXy7BXemNkDIOXirUR8hpDHBaChYug5uz+10lLTqSIJ34DXnv3Kw+KBbBWk7YerA9EfJiQ3Kp&#10;Ah4UA3QG66KN74t0sZ6v5/kon8zWozyt69H7TZWPZpvsYVq/q6uqzn4EalletIIxrgK7q06z/O90&#10;MLyYi8JuSr21IblHj/0Cstd/JB3nGkZ5EcVOs/PWXucN0ozOwzMK2n+9B/v1Y1/9BAAA//8DAFBL&#10;AwQUAAYACAAAACEAZTMmZd4AAAAIAQAADwAAAGRycy9kb3ducmV2LnhtbEyPwU7DMBBE70j8g7VI&#10;3KjTFEqTxqkqBFyQkCihZydekgh7HcVuGv6e5QS3Hc1o9k2xm50VE46h96RguUhAIDXe9NQqqN6f&#10;bjYgQtRktPWECr4xwK68vCh0bvyZ3nA6xFZwCYVcK+hiHHIpQ9Oh02HhByT2Pv3odGQ5ttKM+szl&#10;zso0SdbS6Z74Q6cHfOiw+TqcnIL98eVx9TrVzluTtdWHcVXynCp1fTXvtyAizvEvDL/4jA4lM9X+&#10;RCYIq+A+u+OkgnSzBMF+urrlbTUf2RpkWcj/A8ofAAAA//8DAFBLAQItABQABgAIAAAAIQC2gziS&#10;/gAAAOEBAAATAAAAAAAAAAAAAAAAAAAAAABbQ29udGVudF9UeXBlc10ueG1sUEsBAi0AFAAGAAgA&#10;AAAhADj9If/WAAAAlAEAAAsAAAAAAAAAAAAAAAAALwEAAF9yZWxzLy5yZWxzUEsBAi0AFAAGAAgA&#10;AAAhAENCeBsYAgAANAQAAA4AAAAAAAAAAAAAAAAALgIAAGRycy9lMm9Eb2MueG1sUEsBAi0AFAAG&#10;AAgAAAAhAGUzJmXeAAAACAEAAA8AAAAAAAAAAAAAAAAAcgQAAGRycy9kb3ducmV2LnhtbFBLBQYA&#10;AAAABAAEAPMAAAB9BQAAAAA=&#10;"/>
                  </w:pict>
                </mc:Fallback>
              </mc:AlternateContent>
            </w:r>
            <w:r w:rsidR="00F04DD9" w:rsidRPr="00D87C98">
              <w:rPr>
                <w:b/>
                <w:sz w:val="26"/>
                <w:szCs w:val="26"/>
              </w:rPr>
              <w:t xml:space="preserve">TRƯỜNG </w:t>
            </w:r>
            <w:r w:rsidR="00672D3C" w:rsidRPr="00D87C98">
              <w:rPr>
                <w:b/>
                <w:sz w:val="26"/>
                <w:szCs w:val="26"/>
              </w:rPr>
              <w:t>MG BÌNH MINH</w:t>
            </w:r>
          </w:p>
          <w:p w:rsidR="00F04DD9" w:rsidRPr="00D87C98" w:rsidRDefault="00F04DD9" w:rsidP="00D87C98">
            <w:pPr>
              <w:pStyle w:val="NoSpacing"/>
              <w:jc w:val="center"/>
              <w:rPr>
                <w:sz w:val="26"/>
                <w:szCs w:val="26"/>
              </w:rPr>
            </w:pPr>
            <w:r w:rsidRPr="00D87C98">
              <w:rPr>
                <w:sz w:val="26"/>
                <w:szCs w:val="26"/>
              </w:rPr>
              <w:t>Số</w:t>
            </w:r>
            <w:r w:rsidR="00927D64" w:rsidRPr="00D87C98">
              <w:rPr>
                <w:sz w:val="26"/>
                <w:szCs w:val="26"/>
              </w:rPr>
              <w:t xml:space="preserve">: </w:t>
            </w:r>
            <w:r w:rsidR="00672D3C" w:rsidRPr="00D87C98">
              <w:rPr>
                <w:sz w:val="26"/>
                <w:szCs w:val="26"/>
              </w:rPr>
              <w:t xml:space="preserve"> </w:t>
            </w:r>
            <w:r w:rsidR="00086388" w:rsidRPr="00D87C98">
              <w:rPr>
                <w:sz w:val="26"/>
                <w:szCs w:val="26"/>
              </w:rPr>
              <w:t xml:space="preserve">  </w:t>
            </w:r>
            <w:r w:rsidR="00672D3C" w:rsidRPr="00D87C98">
              <w:rPr>
                <w:sz w:val="26"/>
                <w:szCs w:val="26"/>
              </w:rPr>
              <w:t xml:space="preserve">   </w:t>
            </w:r>
            <w:r w:rsidRPr="00D87C98">
              <w:rPr>
                <w:sz w:val="26"/>
                <w:szCs w:val="26"/>
              </w:rPr>
              <w:t>/QĐ-</w:t>
            </w:r>
            <w:r w:rsidR="00672D3C" w:rsidRPr="00D87C98">
              <w:rPr>
                <w:sz w:val="26"/>
                <w:szCs w:val="26"/>
              </w:rPr>
              <w:t>MGBM</w:t>
            </w:r>
          </w:p>
        </w:tc>
        <w:tc>
          <w:tcPr>
            <w:tcW w:w="6521" w:type="dxa"/>
          </w:tcPr>
          <w:p w:rsidR="00F04DD9" w:rsidRPr="00D87C98" w:rsidRDefault="00F04DD9" w:rsidP="00D87C98">
            <w:pPr>
              <w:pStyle w:val="NoSpacing"/>
              <w:jc w:val="center"/>
              <w:rPr>
                <w:b/>
                <w:sz w:val="26"/>
                <w:szCs w:val="26"/>
              </w:rPr>
            </w:pPr>
            <w:r w:rsidRPr="00D87C98">
              <w:rPr>
                <w:b/>
                <w:sz w:val="26"/>
                <w:szCs w:val="26"/>
              </w:rPr>
              <w:t>CỘNG HOÀ XÃ HỘI CHỦ NGHĨA VIỆT NAM</w:t>
            </w:r>
          </w:p>
          <w:p w:rsidR="00F04DD9" w:rsidRPr="00D87C98" w:rsidRDefault="006316F0" w:rsidP="00D87C98">
            <w:pPr>
              <w:pStyle w:val="NoSpacing"/>
              <w:jc w:val="center"/>
              <w:rPr>
                <w:b/>
                <w:sz w:val="26"/>
                <w:szCs w:val="26"/>
              </w:rPr>
            </w:pPr>
            <w:r w:rsidRPr="00D87C98">
              <w:rPr>
                <w:b/>
                <w:noProof/>
                <w:sz w:val="26"/>
                <w:szCs w:val="26"/>
              </w:rPr>
              <mc:AlternateContent>
                <mc:Choice Requires="wps">
                  <w:drawing>
                    <wp:anchor distT="0" distB="0" distL="114300" distR="114300" simplePos="0" relativeHeight="251669504" behindDoc="0" locked="0" layoutInCell="1" allowOverlap="1" wp14:anchorId="230332D2" wp14:editId="4CC16F3D">
                      <wp:simplePos x="0" y="0"/>
                      <wp:positionH relativeFrom="column">
                        <wp:posOffset>1055370</wp:posOffset>
                      </wp:positionH>
                      <wp:positionV relativeFrom="paragraph">
                        <wp:posOffset>179070</wp:posOffset>
                      </wp:positionV>
                      <wp:extent cx="1943100" cy="0"/>
                      <wp:effectExtent l="5080" t="10160" r="13970" b="889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14.1pt" to="236.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H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5h5GG3AAAAAkBAAAPAAAAZHJzL2Rvd25yZXYueG1sTI9BT8MwDIXvSPyHyEhcpi2loG4q&#10;TScE9MaFAeLqNaataJyuybbCr8doBzjZz356/lysJ9erA42h82zgapGAIq697bgx8PpSzVegQkS2&#10;2HsmA18UYF2enxWYW3/kZzpsYqMkhEOOBtoYh1zrULfkMCz8QCy7Dz86jCLHRtsRjxLuep0mSaYd&#10;diwXWhzovqX6c7N3BkL1Rrvqe1bPkvfrxlO6e3h6RGMuL6a7W1CRpvhnhl98QYdSmLZ+zzaoXnSW&#10;pWI1kK6kiuFmmUqzPQ10Wej/H5Q/AAAA//8DAFBLAQItABQABgAIAAAAIQC2gziS/gAAAOEBAAAT&#10;AAAAAAAAAAAAAAAAAAAAAABbQ29udGVudF9UeXBlc10ueG1sUEsBAi0AFAAGAAgAAAAhADj9If/W&#10;AAAAlAEAAAsAAAAAAAAAAAAAAAAALwEAAF9yZWxzLy5yZWxzUEsBAi0AFAAGAAgAAAAhAEp9ocMR&#10;AgAAKAQAAA4AAAAAAAAAAAAAAAAALgIAAGRycy9lMm9Eb2MueG1sUEsBAi0AFAAGAAgAAAAhAHmH&#10;kYbcAAAACQEAAA8AAAAAAAAAAAAAAAAAawQAAGRycy9kb3ducmV2LnhtbFBLBQYAAAAABAAEAPMA&#10;AAB0BQAAAAA=&#10;"/>
                  </w:pict>
                </mc:Fallback>
              </mc:AlternateContent>
            </w:r>
            <w:r w:rsidR="00F04DD9" w:rsidRPr="00D87C98">
              <w:rPr>
                <w:b/>
                <w:sz w:val="26"/>
                <w:szCs w:val="26"/>
              </w:rPr>
              <w:t>Độc lập - Tự do - Hạnh phúc</w:t>
            </w:r>
          </w:p>
          <w:p w:rsidR="00F04DD9" w:rsidRPr="00D87C98" w:rsidRDefault="00672D3C" w:rsidP="00D87C98">
            <w:pPr>
              <w:pStyle w:val="NoSpacing"/>
              <w:jc w:val="center"/>
              <w:rPr>
                <w:i/>
                <w:iCs/>
                <w:sz w:val="26"/>
                <w:szCs w:val="26"/>
              </w:rPr>
            </w:pPr>
            <w:r w:rsidRPr="00D87C98">
              <w:rPr>
                <w:i/>
                <w:iCs/>
                <w:sz w:val="26"/>
                <w:szCs w:val="26"/>
              </w:rPr>
              <w:t>An Bình</w:t>
            </w:r>
            <w:r w:rsidR="00314132" w:rsidRPr="00D87C98">
              <w:rPr>
                <w:i/>
                <w:iCs/>
                <w:sz w:val="26"/>
                <w:szCs w:val="26"/>
              </w:rPr>
              <w:t xml:space="preserve">, ngày </w:t>
            </w:r>
            <w:r w:rsidR="00086388" w:rsidRPr="00D87C98">
              <w:rPr>
                <w:i/>
                <w:iCs/>
                <w:sz w:val="26"/>
                <w:szCs w:val="26"/>
              </w:rPr>
              <w:t xml:space="preserve">  </w:t>
            </w:r>
            <w:r w:rsidR="00314132" w:rsidRPr="00D87C98">
              <w:rPr>
                <w:i/>
                <w:iCs/>
                <w:sz w:val="26"/>
                <w:szCs w:val="26"/>
              </w:rPr>
              <w:t xml:space="preserve"> </w:t>
            </w:r>
            <w:r w:rsidR="00927D64" w:rsidRPr="00D87C98">
              <w:rPr>
                <w:i/>
                <w:iCs/>
                <w:sz w:val="26"/>
                <w:szCs w:val="26"/>
              </w:rPr>
              <w:t xml:space="preserve"> tháng </w:t>
            </w:r>
            <w:r w:rsidRPr="00D87C98">
              <w:rPr>
                <w:i/>
                <w:iCs/>
                <w:sz w:val="26"/>
                <w:szCs w:val="26"/>
              </w:rPr>
              <w:t xml:space="preserve"> </w:t>
            </w:r>
            <w:r w:rsidR="003C78CD">
              <w:rPr>
                <w:i/>
                <w:iCs/>
                <w:sz w:val="26"/>
                <w:szCs w:val="26"/>
              </w:rPr>
              <w:t xml:space="preserve">10 </w:t>
            </w:r>
            <w:r w:rsidR="00086388" w:rsidRPr="00D87C98">
              <w:rPr>
                <w:i/>
                <w:iCs/>
                <w:sz w:val="26"/>
                <w:szCs w:val="26"/>
              </w:rPr>
              <w:t xml:space="preserve"> năm 2023</w:t>
            </w:r>
          </w:p>
        </w:tc>
      </w:tr>
    </w:tbl>
    <w:p w:rsidR="00F04DD9" w:rsidRPr="00F04DD9" w:rsidRDefault="00F04DD9" w:rsidP="00F04DD9">
      <w:pPr>
        <w:spacing w:after="0"/>
        <w:rPr>
          <w:rFonts w:eastAsia="Times New Roman" w:cs="Times New Roman"/>
          <w:szCs w:val="28"/>
        </w:rPr>
      </w:pPr>
    </w:p>
    <w:p w:rsidR="00F04DD9" w:rsidRDefault="00C71BB2" w:rsidP="00F04DD9">
      <w:pPr>
        <w:spacing w:after="0"/>
        <w:jc w:val="center"/>
        <w:outlineLvl w:val="0"/>
        <w:rPr>
          <w:rFonts w:eastAsia="Times New Roman" w:cs="Times New Roman"/>
          <w:b/>
          <w:szCs w:val="28"/>
        </w:rPr>
      </w:pPr>
      <w:r w:rsidRPr="005016AC">
        <w:rPr>
          <w:b/>
          <w:szCs w:val="28"/>
        </w:rPr>
        <w:t>QUYẾT ĐỊNH</w:t>
      </w:r>
    </w:p>
    <w:p w:rsidR="00F04DD9" w:rsidRDefault="00C71BB2" w:rsidP="00F04DD9">
      <w:pPr>
        <w:spacing w:after="0"/>
        <w:jc w:val="center"/>
        <w:outlineLvl w:val="0"/>
        <w:rPr>
          <w:rFonts w:eastAsia="Times New Roman" w:cs="Times New Roman"/>
          <w:b/>
          <w:szCs w:val="28"/>
        </w:rPr>
      </w:pPr>
      <w:r w:rsidRPr="005016AC">
        <w:rPr>
          <w:b/>
          <w:szCs w:val="28"/>
        </w:rPr>
        <w:t>V</w:t>
      </w:r>
      <w:r>
        <w:rPr>
          <w:b/>
          <w:szCs w:val="28"/>
        </w:rPr>
        <w:t>/v thành lập Ba</w:t>
      </w:r>
      <w:r w:rsidRPr="005016AC">
        <w:rPr>
          <w:b/>
          <w:szCs w:val="28"/>
        </w:rPr>
        <w:t xml:space="preserve">n chỉ đạo phòng chống </w:t>
      </w:r>
      <w:r>
        <w:rPr>
          <w:b/>
          <w:szCs w:val="28"/>
        </w:rPr>
        <w:t>dịch sốt xuất huyế</w:t>
      </w:r>
      <w:r w:rsidR="00927D64">
        <w:rPr>
          <w:b/>
          <w:szCs w:val="28"/>
        </w:rPr>
        <w:t>t, dịch cúm mùa</w:t>
      </w:r>
    </w:p>
    <w:p w:rsidR="00F04DD9" w:rsidRDefault="00D87C98" w:rsidP="00F04DD9">
      <w:pPr>
        <w:spacing w:after="0"/>
        <w:jc w:val="center"/>
        <w:outlineLvl w:val="0"/>
        <w:rPr>
          <w:rFonts w:eastAsia="Times New Roman" w:cs="Times New Roman"/>
          <w:b/>
          <w:szCs w:val="28"/>
        </w:rPr>
      </w:pPr>
      <w:r>
        <w:rPr>
          <w:b/>
          <w:noProof/>
          <w:szCs w:val="28"/>
        </w:rPr>
        <mc:AlternateContent>
          <mc:Choice Requires="wps">
            <w:drawing>
              <wp:anchor distT="0" distB="0" distL="114300" distR="114300" simplePos="0" relativeHeight="251678720" behindDoc="0" locked="0" layoutInCell="1" allowOverlap="1">
                <wp:simplePos x="0" y="0"/>
                <wp:positionH relativeFrom="column">
                  <wp:posOffset>2317115</wp:posOffset>
                </wp:positionH>
                <wp:positionV relativeFrom="paragraph">
                  <wp:posOffset>207645</wp:posOffset>
                </wp:positionV>
                <wp:extent cx="15430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543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2.45pt,16.35pt" to="303.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qZugEAAMYDAAAOAAAAZHJzL2Uyb0RvYy54bWysU02P0zAQvSPxHyzfadJCWTZquoeu4IKg&#10;YuEHeJ1xY8lfGpsm/feMnTSLAAkt4uJ47Hlv5j1PdnejNewMGLV3LV+vas7ASd9pd2r5t6/vX73j&#10;LCbhOmG8g5ZfIPK7/csXuyE0sPG9Nx0gIxIXmyG0vE8pNFUVZQ9WxJUP4OhSebQiUYinqkMxELs1&#10;1aau31aDxy6glxAjnd5Pl3xf+JUCmT4rFSEx03LqLZUVy/qY12q/E80JRei1nNsQ/9CFFdpR0YXq&#10;XiTBvqP+jcpqiT56lVbS28orpSUUDaRmXf+i5qEXAYoWMieGxab4/2jlp/MRme5afsOZE5ae6CGh&#10;0Kc+sYN3jgz0yG6yT0OIDaUf3BHnKIYjZtGjQpu/JIeNxdvL4i2MiUk6XG/fvK639ASS7m63m22m&#10;rJ6wAWP6AN6yvGm50S4rF404f4xpSr2mEC73MlUvu3QxkJON+wKK1OR6BV3mCA4G2VnQBAgpwaX1&#10;XLpkZ5jSxizA+u/AOT9DoczYc8ALolT2Li1gq53HP1VP47VlNeVfHZh0ZwsefXcp71KsoWEp5s6D&#10;nafx57jAn36//Q8AAAD//wMAUEsDBBQABgAIAAAAIQDUCyVo4AAAAAkBAAAPAAAAZHJzL2Rvd25y&#10;ZXYueG1sTI9BT4NAEIXvJv6HzZh4MXYRKa3I0qhJ04MaY/EHbNkRiOwsYRdK/fWOJ73NvPfy5pt8&#10;M9tOTDj41pGCm0UEAqlypqVawUe5vV6D8EGT0Z0jVHBCD5vi/CzXmXFHesdpH2rBJeQzraAJoc+k&#10;9FWDVvuF65HY+3SD1YHXoZZm0Ecut52MoyiVVrfEFxrd41OD1dd+tAp220d8Xp7GOjHLXXk1lS+v&#10;329rpS4v5od7EAHn8BeGX3xGh4KZDm4k40Wn4DZN7jjKQ7wCwYE0WrFwYCGJQRa5/P9B8QMAAP//&#10;AwBQSwECLQAUAAYACAAAACEAtoM4kv4AAADhAQAAEwAAAAAAAAAAAAAAAAAAAAAAW0NvbnRlbnRf&#10;VHlwZXNdLnhtbFBLAQItABQABgAIAAAAIQA4/SH/1gAAAJQBAAALAAAAAAAAAAAAAAAAAC8BAABf&#10;cmVscy8ucmVsc1BLAQItABQABgAIAAAAIQC9TMqZugEAAMYDAAAOAAAAAAAAAAAAAAAAAC4CAABk&#10;cnMvZTJvRG9jLnhtbFBLAQItABQABgAIAAAAIQDUCyVo4AAAAAkBAAAPAAAAAAAAAAAAAAAAABQE&#10;AABkcnMvZG93bnJldi54bWxQSwUGAAAAAAQABADzAAAAIQUAAAAA&#10;" strokecolor="#4579b8 [3044]"/>
            </w:pict>
          </mc:Fallback>
        </mc:AlternateContent>
      </w:r>
      <w:r w:rsidR="00C71BB2">
        <w:rPr>
          <w:b/>
          <w:szCs w:val="28"/>
        </w:rPr>
        <w:t>Năm họ</w:t>
      </w:r>
      <w:r w:rsidR="00086388">
        <w:rPr>
          <w:b/>
          <w:szCs w:val="28"/>
        </w:rPr>
        <w:t>c 2023</w:t>
      </w:r>
      <w:r w:rsidR="002124A6">
        <w:rPr>
          <w:b/>
          <w:szCs w:val="28"/>
        </w:rPr>
        <w:t xml:space="preserve"> </w:t>
      </w:r>
      <w:r w:rsidR="00086388">
        <w:rPr>
          <w:b/>
          <w:szCs w:val="28"/>
        </w:rPr>
        <w:t>- 2024</w:t>
      </w:r>
    </w:p>
    <w:p w:rsidR="00F04DD9" w:rsidRDefault="00F04DD9" w:rsidP="00F04DD9">
      <w:pPr>
        <w:spacing w:after="0"/>
        <w:jc w:val="center"/>
        <w:outlineLvl w:val="0"/>
        <w:rPr>
          <w:b/>
          <w:szCs w:val="28"/>
        </w:rPr>
      </w:pPr>
    </w:p>
    <w:p w:rsidR="00F04DD9" w:rsidRDefault="00C71BB2" w:rsidP="00F04DD9">
      <w:pPr>
        <w:spacing w:after="0"/>
        <w:jc w:val="center"/>
        <w:outlineLvl w:val="0"/>
        <w:rPr>
          <w:b/>
          <w:szCs w:val="28"/>
        </w:rPr>
      </w:pPr>
      <w:r w:rsidRPr="005016AC">
        <w:rPr>
          <w:b/>
          <w:szCs w:val="28"/>
        </w:rPr>
        <w:t xml:space="preserve">HIỆU TRƯỞNG TRƯỜNG </w:t>
      </w:r>
      <w:r w:rsidR="00672D3C">
        <w:rPr>
          <w:b/>
          <w:szCs w:val="28"/>
        </w:rPr>
        <w:t>MG BÌNH MINH</w:t>
      </w:r>
    </w:p>
    <w:p w:rsidR="00086388" w:rsidRPr="00086388" w:rsidRDefault="00086388" w:rsidP="00086388">
      <w:pPr>
        <w:pStyle w:val="NoSpacing"/>
        <w:ind w:firstLine="709"/>
        <w:jc w:val="both"/>
        <w:rPr>
          <w:i/>
          <w:szCs w:val="28"/>
        </w:rPr>
      </w:pPr>
      <w:r w:rsidRPr="00086388">
        <w:rPr>
          <w:i/>
          <w:szCs w:val="28"/>
        </w:rPr>
        <w:t>Căn cứ Quyết định số 84/QĐ-UBND ngày 19/5/2009 của UBND thị xã Buôn Hồ về việc thành lập trường mẫu giáo Bình Minh;</w:t>
      </w:r>
    </w:p>
    <w:p w:rsidR="00086388" w:rsidRPr="00086388" w:rsidRDefault="00086388" w:rsidP="00086388">
      <w:pPr>
        <w:pStyle w:val="NoSpacing"/>
        <w:ind w:firstLine="709"/>
        <w:jc w:val="both"/>
        <w:rPr>
          <w:i/>
          <w:szCs w:val="28"/>
        </w:rPr>
      </w:pPr>
      <w:r w:rsidRPr="00086388">
        <w:rPr>
          <w:i/>
          <w:szCs w:val="28"/>
        </w:rPr>
        <w:t>Căn cứ Quyết định số 1265/QĐ-UBNT ngày 26/4/2018 của UBND thị xã Buôn Hồ về bổ nhiệm cán bộ quản lý trường học nhiệm kỳ 5 năm kể từ ngày 02/5/2018;</w:t>
      </w:r>
    </w:p>
    <w:p w:rsidR="00086388" w:rsidRPr="00086388" w:rsidRDefault="00086388" w:rsidP="00086388">
      <w:pPr>
        <w:pStyle w:val="NoSpacing"/>
        <w:ind w:firstLine="709"/>
        <w:jc w:val="both"/>
        <w:rPr>
          <w:rFonts w:eastAsia="Times New Roman"/>
          <w:i/>
          <w:color w:val="333333"/>
          <w:szCs w:val="28"/>
          <w:shd w:val="clear" w:color="auto" w:fill="FFFFFF"/>
        </w:rPr>
      </w:pPr>
      <w:r w:rsidRPr="00086388">
        <w:rPr>
          <w:rFonts w:eastAsia="Times New Roman"/>
          <w:i/>
          <w:color w:val="333333"/>
          <w:szCs w:val="28"/>
          <w:shd w:val="clear" w:color="auto" w:fill="FFFFFF"/>
        </w:rPr>
        <w:t xml:space="preserve"> Căn cứ điều 10 Điều lệ trường mầm non ban hành kèm theo Thông tư số 52/2020/TT-BGD&amp;ĐT, ngày 31/12/2020 của Bộ giáo dục và Đào tạo;</w:t>
      </w:r>
    </w:p>
    <w:p w:rsidR="00086388" w:rsidRPr="00D87C98" w:rsidRDefault="00086388" w:rsidP="00D87C98">
      <w:pPr>
        <w:pStyle w:val="NoSpacing"/>
        <w:ind w:firstLine="709"/>
        <w:jc w:val="both"/>
        <w:rPr>
          <w:i/>
          <w:shd w:val="clear" w:color="auto" w:fill="FFFFFF"/>
        </w:rPr>
      </w:pPr>
      <w:r w:rsidRPr="00D87C98">
        <w:rPr>
          <w:rFonts w:eastAsia="Times New Roman"/>
          <w:i/>
          <w:color w:val="333333"/>
          <w:shd w:val="clear" w:color="auto" w:fill="FFFFFF"/>
        </w:rPr>
        <w:t>Căn cứ Thông tư số</w:t>
      </w:r>
      <w:r w:rsidRPr="00D87C98">
        <w:rPr>
          <w:i/>
          <w:shd w:val="clear" w:color="auto" w:fill="FFFFFF"/>
        </w:rPr>
        <w:t>: 48/2011/TT-BGDĐT, ngày  25/10/2011 Quy định chế dộ làm việc dối với giáo viên mầm non;</w:t>
      </w:r>
    </w:p>
    <w:p w:rsidR="00086388" w:rsidRPr="00D87C98" w:rsidRDefault="00D87C98" w:rsidP="00D87C98">
      <w:pPr>
        <w:pStyle w:val="NoSpacing"/>
        <w:ind w:firstLine="709"/>
        <w:jc w:val="both"/>
        <w:rPr>
          <w:rFonts w:eastAsia="Times New Roman" w:cs="Times New Roman"/>
          <w:i/>
          <w:color w:val="000000"/>
        </w:rPr>
      </w:pPr>
      <w:r w:rsidRPr="00D87C98">
        <w:rPr>
          <w:i/>
          <w:color w:val="000000"/>
          <w:lang w:val="vi-VN"/>
        </w:rPr>
        <w:t>Căn cứ Thông tư số 45/2021/TT-BGD ĐT ngày 31/12/2021 của Bộ giáo dục và đào tạo quy định về việc xây dựng trường học an toàn, phòng chống tai nạn thương tích trong cơ sở giáo dục mầm non;</w:t>
      </w:r>
    </w:p>
    <w:p w:rsidR="00F04DD9" w:rsidRPr="00D87C98" w:rsidRDefault="00C71BB2" w:rsidP="00D87C98">
      <w:pPr>
        <w:pStyle w:val="NoSpacing"/>
        <w:ind w:firstLine="709"/>
        <w:jc w:val="both"/>
        <w:rPr>
          <w:rFonts w:eastAsia="Times New Roman" w:cs="Times New Roman"/>
          <w:b/>
          <w:i/>
        </w:rPr>
      </w:pPr>
      <w:r w:rsidRPr="00D87C98">
        <w:rPr>
          <w:i/>
        </w:rPr>
        <w:t>Thực hiện các văn bản chỉ đạo của các cấp về công tác phòng chống các bệnh truyền nhiễm</w:t>
      </w:r>
      <w:r w:rsidR="00927D64" w:rsidRPr="00D87C98">
        <w:rPr>
          <w:i/>
        </w:rPr>
        <w:t>, dịch sốt xuất huyết, dịch cúm mùa</w:t>
      </w:r>
      <w:r w:rsidRPr="00D87C98">
        <w:rPr>
          <w:i/>
        </w:rPr>
        <w:t xml:space="preserve"> năm họ</w:t>
      </w:r>
      <w:r w:rsidR="00086388" w:rsidRPr="00D87C98">
        <w:rPr>
          <w:i/>
        </w:rPr>
        <w:t xml:space="preserve">c 2023 </w:t>
      </w:r>
      <w:r w:rsidR="00D87C98">
        <w:rPr>
          <w:i/>
        </w:rPr>
        <w:t>–</w:t>
      </w:r>
      <w:r w:rsidR="00086388" w:rsidRPr="00D87C98">
        <w:rPr>
          <w:i/>
        </w:rPr>
        <w:t xml:space="preserve"> 2024</w:t>
      </w:r>
      <w:r w:rsidR="00D87C98">
        <w:rPr>
          <w:i/>
        </w:rPr>
        <w:t>.</w:t>
      </w:r>
    </w:p>
    <w:p w:rsidR="00F04DD9" w:rsidRPr="00D87C98" w:rsidRDefault="00C71BB2" w:rsidP="00D87C98">
      <w:pPr>
        <w:pStyle w:val="NoSpacing"/>
        <w:ind w:firstLine="709"/>
        <w:jc w:val="both"/>
        <w:rPr>
          <w:rFonts w:eastAsia="Times New Roman" w:cs="Times New Roman"/>
          <w:b/>
          <w:i/>
        </w:rPr>
      </w:pPr>
      <w:r w:rsidRPr="00D87C98">
        <w:rPr>
          <w:i/>
        </w:rPr>
        <w:t xml:space="preserve">Căn cứ vào tình hình thực tế của địa phương và nhà trường </w:t>
      </w:r>
      <w:r w:rsidR="00F04DD9" w:rsidRPr="00D87C98">
        <w:rPr>
          <w:i/>
        </w:rPr>
        <w:t xml:space="preserve">trong </w:t>
      </w:r>
      <w:r w:rsidRPr="00D87C98">
        <w:rPr>
          <w:i/>
        </w:rPr>
        <w:t>năm họ</w:t>
      </w:r>
      <w:r w:rsidR="00D87C98">
        <w:rPr>
          <w:i/>
        </w:rPr>
        <w:t>c 2023 – 2024.</w:t>
      </w:r>
    </w:p>
    <w:p w:rsidR="00C71BB2" w:rsidRPr="00F04DD9" w:rsidRDefault="00C71BB2" w:rsidP="00F04DD9">
      <w:pPr>
        <w:spacing w:after="0"/>
        <w:ind w:firstLine="720"/>
        <w:jc w:val="center"/>
        <w:outlineLvl w:val="0"/>
        <w:rPr>
          <w:rFonts w:eastAsia="Times New Roman" w:cs="Times New Roman"/>
          <w:b/>
          <w:szCs w:val="28"/>
        </w:rPr>
      </w:pPr>
      <w:r>
        <w:rPr>
          <w:b/>
          <w:szCs w:val="28"/>
        </w:rPr>
        <w:t>QUYẾT ĐỊNH</w:t>
      </w:r>
    </w:p>
    <w:p w:rsidR="00C71BB2" w:rsidRPr="003C78CD" w:rsidRDefault="00C71BB2" w:rsidP="003C78CD">
      <w:pPr>
        <w:pStyle w:val="NoSpacing"/>
        <w:ind w:firstLine="709"/>
        <w:jc w:val="both"/>
      </w:pPr>
      <w:r w:rsidRPr="005016AC">
        <w:rPr>
          <w:b/>
          <w:szCs w:val="28"/>
        </w:rPr>
        <w:t xml:space="preserve">Điều 1. </w:t>
      </w:r>
      <w:r>
        <w:rPr>
          <w:szCs w:val="28"/>
        </w:rPr>
        <w:t>Thành lập B</w:t>
      </w:r>
      <w:r w:rsidRPr="005016AC">
        <w:rPr>
          <w:szCs w:val="28"/>
        </w:rPr>
        <w:t>an chỉ đạo phòng chống</w:t>
      </w:r>
      <w:r>
        <w:rPr>
          <w:szCs w:val="28"/>
        </w:rPr>
        <w:t xml:space="preserve"> </w:t>
      </w:r>
      <w:r w:rsidR="00927D64">
        <w:rPr>
          <w:szCs w:val="28"/>
        </w:rPr>
        <w:t>dịch</w:t>
      </w:r>
      <w:r w:rsidRPr="005016AC">
        <w:rPr>
          <w:szCs w:val="28"/>
        </w:rPr>
        <w:t xml:space="preserve"> </w:t>
      </w:r>
      <w:r>
        <w:rPr>
          <w:szCs w:val="28"/>
        </w:rPr>
        <w:t>sốt xuất huyết</w:t>
      </w:r>
      <w:r w:rsidR="00927D64">
        <w:rPr>
          <w:szCs w:val="28"/>
        </w:rPr>
        <w:t>, dịch cúm mùa</w:t>
      </w:r>
      <w:r>
        <w:rPr>
          <w:szCs w:val="28"/>
        </w:rPr>
        <w:t xml:space="preserve"> trườ</w:t>
      </w:r>
      <w:r w:rsidR="000F7306">
        <w:rPr>
          <w:szCs w:val="28"/>
        </w:rPr>
        <w:t xml:space="preserve">ng </w:t>
      </w:r>
      <w:r w:rsidR="00C308F4">
        <w:rPr>
          <w:szCs w:val="28"/>
        </w:rPr>
        <w:t>Mẫu giáo Bình Minh</w:t>
      </w:r>
      <w:r w:rsidRPr="005016AC">
        <w:rPr>
          <w:szCs w:val="28"/>
        </w:rPr>
        <w:t xml:space="preserve"> </w:t>
      </w:r>
      <w:r>
        <w:rPr>
          <w:szCs w:val="28"/>
        </w:rPr>
        <w:t xml:space="preserve">gồm các đồng chí </w:t>
      </w:r>
      <w:r w:rsidR="003C78CD" w:rsidRPr="00566493">
        <w:rPr>
          <w:i/>
        </w:rPr>
        <w:t>(có danh sách kèm theo).</w:t>
      </w:r>
    </w:p>
    <w:p w:rsidR="00F04DD9" w:rsidRDefault="00C71BB2" w:rsidP="00672D3C">
      <w:pPr>
        <w:spacing w:after="0"/>
        <w:ind w:firstLine="720"/>
        <w:jc w:val="both"/>
        <w:outlineLvl w:val="0"/>
        <w:rPr>
          <w:rFonts w:eastAsia="Times New Roman" w:cs="Times New Roman"/>
          <w:b/>
          <w:szCs w:val="28"/>
        </w:rPr>
      </w:pPr>
      <w:r w:rsidRPr="005016AC">
        <w:rPr>
          <w:b/>
          <w:szCs w:val="28"/>
        </w:rPr>
        <w:t>Điều 2</w:t>
      </w:r>
      <w:r>
        <w:rPr>
          <w:b/>
          <w:szCs w:val="28"/>
        </w:rPr>
        <w:t xml:space="preserve">: </w:t>
      </w:r>
      <w:r w:rsidRPr="005016AC">
        <w:rPr>
          <w:szCs w:val="28"/>
        </w:rPr>
        <w:t>Ban chỉ đạo có trách nhiệm xây dựng kế hoạch</w:t>
      </w:r>
      <w:r>
        <w:rPr>
          <w:szCs w:val="28"/>
        </w:rPr>
        <w:t xml:space="preserve">, thường xuyên phối hợp với Trung tâm y tế </w:t>
      </w:r>
      <w:r w:rsidR="00672D3C">
        <w:rPr>
          <w:szCs w:val="28"/>
        </w:rPr>
        <w:t>Thị xã Buôn Hồ</w:t>
      </w:r>
      <w:r w:rsidRPr="005016AC">
        <w:rPr>
          <w:szCs w:val="28"/>
        </w:rPr>
        <w:t>,</w:t>
      </w:r>
      <w:r>
        <w:rPr>
          <w:szCs w:val="28"/>
        </w:rPr>
        <w:t xml:space="preserve"> T</w:t>
      </w:r>
      <w:r w:rsidRPr="005016AC">
        <w:rPr>
          <w:szCs w:val="28"/>
        </w:rPr>
        <w:t xml:space="preserve">rạm y tế </w:t>
      </w:r>
      <w:r w:rsidR="00672D3C">
        <w:rPr>
          <w:szCs w:val="28"/>
        </w:rPr>
        <w:t>Phường An Bình</w:t>
      </w:r>
      <w:r w:rsidRPr="005016AC">
        <w:rPr>
          <w:szCs w:val="28"/>
        </w:rPr>
        <w:t xml:space="preserve"> điều tra </w:t>
      </w:r>
      <w:r>
        <w:rPr>
          <w:szCs w:val="28"/>
        </w:rPr>
        <w:t>và giám sát dịch</w:t>
      </w:r>
      <w:r w:rsidRPr="005016AC">
        <w:rPr>
          <w:szCs w:val="28"/>
        </w:rPr>
        <w:t>.</w:t>
      </w:r>
    </w:p>
    <w:p w:rsidR="00205DD3" w:rsidRDefault="00C71BB2" w:rsidP="00F04DD9">
      <w:pPr>
        <w:spacing w:after="0"/>
        <w:ind w:firstLine="720"/>
        <w:jc w:val="both"/>
        <w:outlineLvl w:val="0"/>
        <w:rPr>
          <w:szCs w:val="28"/>
        </w:rPr>
      </w:pPr>
      <w:r w:rsidRPr="005016AC">
        <w:rPr>
          <w:b/>
          <w:szCs w:val="28"/>
        </w:rPr>
        <w:t>Điều</w:t>
      </w:r>
      <w:r w:rsidR="00F04DD9">
        <w:rPr>
          <w:b/>
          <w:szCs w:val="28"/>
        </w:rPr>
        <w:t xml:space="preserve"> </w:t>
      </w:r>
      <w:r w:rsidRPr="005016AC">
        <w:rPr>
          <w:b/>
          <w:szCs w:val="28"/>
        </w:rPr>
        <w:t xml:space="preserve">3: </w:t>
      </w:r>
      <w:r>
        <w:rPr>
          <w:szCs w:val="28"/>
        </w:rPr>
        <w:t>Các đồ</w:t>
      </w:r>
      <w:r w:rsidR="00C230FC">
        <w:rPr>
          <w:szCs w:val="28"/>
        </w:rPr>
        <w:t>ng chí có tên trong Đ</w:t>
      </w:r>
      <w:r>
        <w:rPr>
          <w:szCs w:val="28"/>
        </w:rPr>
        <w:t>iều 1 chịu</w:t>
      </w:r>
      <w:r w:rsidRPr="005016AC">
        <w:rPr>
          <w:szCs w:val="28"/>
        </w:rPr>
        <w:t xml:space="preserve"> trách nhiệm thi hành</w:t>
      </w:r>
      <w:r w:rsidR="00F04DD9">
        <w:rPr>
          <w:szCs w:val="28"/>
        </w:rPr>
        <w:t xml:space="preserve"> Q</w:t>
      </w:r>
      <w:r>
        <w:rPr>
          <w:szCs w:val="28"/>
        </w:rPr>
        <w:t>uyết định này./.</w:t>
      </w:r>
    </w:p>
    <w:p w:rsidR="009A2C42" w:rsidRDefault="009A2C42" w:rsidP="00F04DD9">
      <w:pPr>
        <w:spacing w:after="0"/>
        <w:ind w:firstLine="720"/>
        <w:jc w:val="both"/>
        <w:outlineLvl w:val="0"/>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F04DD9" w:rsidTr="00F04DD9">
        <w:tc>
          <w:tcPr>
            <w:tcW w:w="4845" w:type="dxa"/>
          </w:tcPr>
          <w:p w:rsidR="00F04DD9" w:rsidRPr="00F04DD9" w:rsidRDefault="00F04DD9" w:rsidP="00F04DD9">
            <w:pPr>
              <w:jc w:val="both"/>
              <w:outlineLvl w:val="0"/>
              <w:rPr>
                <w:rFonts w:eastAsia="Times New Roman" w:cs="Times New Roman"/>
                <w:b/>
                <w:i/>
                <w:sz w:val="22"/>
              </w:rPr>
            </w:pPr>
            <w:r w:rsidRPr="00F04DD9">
              <w:rPr>
                <w:rFonts w:eastAsia="Times New Roman" w:cs="Times New Roman"/>
                <w:b/>
                <w:i/>
                <w:sz w:val="22"/>
              </w:rPr>
              <w:t>Nơi nhận:</w:t>
            </w:r>
          </w:p>
          <w:p w:rsidR="00F04DD9" w:rsidRPr="00F04DD9" w:rsidRDefault="00F04DD9" w:rsidP="00F04DD9">
            <w:pPr>
              <w:jc w:val="both"/>
              <w:outlineLvl w:val="0"/>
              <w:rPr>
                <w:rFonts w:eastAsia="Times New Roman" w:cs="Times New Roman"/>
                <w:sz w:val="22"/>
              </w:rPr>
            </w:pPr>
            <w:r w:rsidRPr="00F04DD9">
              <w:rPr>
                <w:rFonts w:eastAsia="Times New Roman" w:cs="Times New Roman"/>
                <w:sz w:val="22"/>
              </w:rPr>
              <w:t>- Như Điều 3;</w:t>
            </w:r>
          </w:p>
          <w:p w:rsidR="00F04DD9" w:rsidRPr="00F04DD9" w:rsidRDefault="00F04DD9" w:rsidP="00F04DD9">
            <w:pPr>
              <w:jc w:val="both"/>
              <w:outlineLvl w:val="0"/>
              <w:rPr>
                <w:rFonts w:eastAsia="Times New Roman" w:cs="Times New Roman"/>
                <w:sz w:val="22"/>
              </w:rPr>
            </w:pPr>
            <w:r w:rsidRPr="00F04DD9">
              <w:rPr>
                <w:rFonts w:eastAsia="Times New Roman" w:cs="Times New Roman"/>
                <w:sz w:val="22"/>
              </w:rPr>
              <w:t xml:space="preserve">- </w:t>
            </w:r>
            <w:r w:rsidR="00672D3C">
              <w:rPr>
                <w:rFonts w:eastAsia="Times New Roman" w:cs="Times New Roman"/>
                <w:sz w:val="22"/>
              </w:rPr>
              <w:t>PGD ĐT</w:t>
            </w:r>
            <w:r w:rsidRPr="00F04DD9">
              <w:rPr>
                <w:rFonts w:eastAsia="Times New Roman" w:cs="Times New Roman"/>
                <w:sz w:val="22"/>
              </w:rPr>
              <w:t xml:space="preserve"> (để b/c);</w:t>
            </w:r>
          </w:p>
          <w:p w:rsidR="00F04DD9" w:rsidRPr="00F04DD9" w:rsidRDefault="00672D3C" w:rsidP="00F04DD9">
            <w:pPr>
              <w:jc w:val="both"/>
              <w:outlineLvl w:val="0"/>
              <w:rPr>
                <w:rFonts w:eastAsia="Times New Roman" w:cs="Times New Roman"/>
                <w:szCs w:val="28"/>
              </w:rPr>
            </w:pPr>
            <w:r>
              <w:rPr>
                <w:rFonts w:eastAsia="Times New Roman" w:cs="Times New Roman"/>
                <w:sz w:val="22"/>
              </w:rPr>
              <w:t>- Lưu VT.</w:t>
            </w:r>
          </w:p>
        </w:tc>
        <w:tc>
          <w:tcPr>
            <w:tcW w:w="4846" w:type="dxa"/>
          </w:tcPr>
          <w:p w:rsidR="00F04DD9" w:rsidRDefault="00F04DD9" w:rsidP="00F04DD9">
            <w:pPr>
              <w:jc w:val="center"/>
              <w:outlineLvl w:val="0"/>
              <w:rPr>
                <w:rFonts w:eastAsia="Times New Roman" w:cs="Times New Roman"/>
                <w:b/>
                <w:szCs w:val="28"/>
              </w:rPr>
            </w:pPr>
            <w:r>
              <w:rPr>
                <w:rFonts w:eastAsia="Times New Roman" w:cs="Times New Roman"/>
                <w:b/>
                <w:szCs w:val="28"/>
              </w:rPr>
              <w:t>HIỆU TRƯỞNG</w:t>
            </w:r>
          </w:p>
          <w:p w:rsidR="00F04DD9" w:rsidRDefault="00F04DD9" w:rsidP="00F04DD9">
            <w:pPr>
              <w:jc w:val="center"/>
              <w:outlineLvl w:val="0"/>
              <w:rPr>
                <w:rFonts w:eastAsia="Times New Roman" w:cs="Times New Roman"/>
                <w:b/>
                <w:szCs w:val="28"/>
              </w:rPr>
            </w:pPr>
          </w:p>
          <w:p w:rsidR="00F04DD9" w:rsidRDefault="00F04DD9" w:rsidP="00F04DD9">
            <w:pPr>
              <w:jc w:val="center"/>
              <w:outlineLvl w:val="0"/>
              <w:rPr>
                <w:rFonts w:eastAsia="Times New Roman" w:cs="Times New Roman"/>
                <w:b/>
                <w:szCs w:val="28"/>
              </w:rPr>
            </w:pPr>
          </w:p>
          <w:p w:rsidR="00F04DD9" w:rsidRDefault="00F04DD9" w:rsidP="00F04DD9">
            <w:pPr>
              <w:jc w:val="center"/>
              <w:outlineLvl w:val="0"/>
              <w:rPr>
                <w:rFonts w:eastAsia="Times New Roman" w:cs="Times New Roman"/>
                <w:b/>
                <w:szCs w:val="28"/>
              </w:rPr>
            </w:pPr>
          </w:p>
          <w:p w:rsidR="00F04DD9" w:rsidRDefault="00F04DD9" w:rsidP="00F04DD9">
            <w:pPr>
              <w:jc w:val="center"/>
              <w:outlineLvl w:val="0"/>
              <w:rPr>
                <w:rFonts w:eastAsia="Times New Roman" w:cs="Times New Roman"/>
                <w:b/>
                <w:szCs w:val="28"/>
              </w:rPr>
            </w:pPr>
          </w:p>
          <w:p w:rsidR="00F04DD9" w:rsidRDefault="00314132" w:rsidP="00F04DD9">
            <w:pPr>
              <w:jc w:val="center"/>
              <w:outlineLvl w:val="0"/>
              <w:rPr>
                <w:rFonts w:eastAsia="Times New Roman" w:cs="Times New Roman"/>
                <w:b/>
                <w:szCs w:val="28"/>
              </w:rPr>
            </w:pPr>
            <w:r>
              <w:rPr>
                <w:rFonts w:eastAsia="Times New Roman" w:cs="Times New Roman"/>
                <w:b/>
                <w:szCs w:val="28"/>
              </w:rPr>
              <w:t>Võ</w:t>
            </w:r>
            <w:r w:rsidR="00F04DD9">
              <w:rPr>
                <w:rFonts w:eastAsia="Times New Roman" w:cs="Times New Roman"/>
                <w:b/>
                <w:szCs w:val="28"/>
              </w:rPr>
              <w:t xml:space="preserve"> Thị Thuỷ</w:t>
            </w:r>
          </w:p>
        </w:tc>
      </w:tr>
    </w:tbl>
    <w:p w:rsidR="009A2C42" w:rsidRDefault="009A2C42" w:rsidP="00314132">
      <w:pPr>
        <w:spacing w:line="240" w:lineRule="auto"/>
        <w:rPr>
          <w:szCs w:val="28"/>
        </w:rPr>
      </w:pPr>
    </w:p>
    <w:p w:rsidR="00C308F4" w:rsidRDefault="00C308F4"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3C78CD" w:rsidRPr="003C78CD" w:rsidRDefault="003C78CD" w:rsidP="003C78CD">
      <w:pPr>
        <w:pStyle w:val="NoSpacing"/>
        <w:jc w:val="center"/>
        <w:rPr>
          <w:b/>
          <w:sz w:val="26"/>
          <w:szCs w:val="26"/>
        </w:rPr>
      </w:pPr>
      <w:r w:rsidRPr="003C78CD">
        <w:rPr>
          <w:b/>
        </w:rPr>
        <w:lastRenderedPageBreak/>
        <w:t>DANH SÁCH</w:t>
      </w:r>
    </w:p>
    <w:p w:rsidR="003C78CD" w:rsidRDefault="003C78CD" w:rsidP="003C78CD">
      <w:pPr>
        <w:pStyle w:val="NoSpacing"/>
        <w:jc w:val="center"/>
        <w:rPr>
          <w:b/>
          <w:szCs w:val="28"/>
        </w:rPr>
      </w:pPr>
      <w:r w:rsidRPr="003C78CD">
        <w:rPr>
          <w:b/>
        </w:rPr>
        <w:t xml:space="preserve">Ban chỉ đạo phòng chống </w:t>
      </w:r>
      <w:r w:rsidRPr="005016AC">
        <w:rPr>
          <w:b/>
          <w:szCs w:val="28"/>
        </w:rPr>
        <w:t xml:space="preserve">phòng chống </w:t>
      </w:r>
      <w:r>
        <w:rPr>
          <w:b/>
          <w:szCs w:val="28"/>
        </w:rPr>
        <w:t xml:space="preserve">dịch sốt xuất huyết, dịch </w:t>
      </w:r>
    </w:p>
    <w:p w:rsidR="003C78CD" w:rsidRPr="003C78CD" w:rsidRDefault="003C78CD" w:rsidP="003C78CD">
      <w:pPr>
        <w:pStyle w:val="NoSpacing"/>
        <w:jc w:val="center"/>
        <w:rPr>
          <w:b/>
        </w:rPr>
      </w:pPr>
      <w:r>
        <w:rPr>
          <w:b/>
          <w:szCs w:val="28"/>
        </w:rPr>
        <w:t>cúm mùa</w:t>
      </w:r>
      <w:r w:rsidRPr="003C78CD">
        <w:rPr>
          <w:b/>
        </w:rPr>
        <w:t xml:space="preserve"> </w:t>
      </w:r>
      <w:r w:rsidRPr="003C78CD">
        <w:rPr>
          <w:b/>
        </w:rPr>
        <w:t xml:space="preserve">năm học 2023 </w:t>
      </w:r>
      <w:r>
        <w:rPr>
          <w:b/>
        </w:rPr>
        <w:t>–</w:t>
      </w:r>
      <w:r w:rsidRPr="003C78CD">
        <w:rPr>
          <w:b/>
        </w:rPr>
        <w:t xml:space="preserve"> 2024</w:t>
      </w:r>
      <w:r>
        <w:rPr>
          <w:b/>
        </w:rPr>
        <w:t xml:space="preserve"> </w:t>
      </w:r>
      <w:r w:rsidRPr="003C78CD">
        <w:rPr>
          <w:b/>
          <w:bCs/>
          <w:spacing w:val="-8"/>
        </w:rPr>
        <w:t>Trường Mẫu Giáo Bình Minh</w:t>
      </w:r>
    </w:p>
    <w:p w:rsidR="003C78CD" w:rsidRPr="003C78CD" w:rsidRDefault="003C78CD" w:rsidP="003C78CD">
      <w:pPr>
        <w:pStyle w:val="NoSpacing"/>
        <w:jc w:val="center"/>
        <w:rPr>
          <w:i/>
        </w:rPr>
      </w:pPr>
      <w:r w:rsidRPr="003C78CD">
        <w:rPr>
          <w:i/>
        </w:rPr>
        <w:t>(Ban hành kèm theo Quyết định số</w:t>
      </w:r>
      <w:r>
        <w:rPr>
          <w:i/>
        </w:rPr>
        <w:t xml:space="preserve"> 57</w:t>
      </w:r>
      <w:r w:rsidRPr="003C78CD">
        <w:rPr>
          <w:i/>
        </w:rPr>
        <w:t xml:space="preserve"> /QĐ-MGBM  ngày </w:t>
      </w:r>
      <w:r>
        <w:rPr>
          <w:i/>
        </w:rPr>
        <w:t xml:space="preserve">27 </w:t>
      </w:r>
      <w:r w:rsidRPr="003C78CD">
        <w:rPr>
          <w:i/>
        </w:rPr>
        <w:t xml:space="preserve"> tháng</w:t>
      </w:r>
      <w:r>
        <w:rPr>
          <w:i/>
        </w:rPr>
        <w:t>10</w:t>
      </w:r>
    </w:p>
    <w:p w:rsidR="003C78CD" w:rsidRPr="003C78CD" w:rsidRDefault="003C78CD" w:rsidP="003C78CD">
      <w:pPr>
        <w:pStyle w:val="NoSpacing"/>
        <w:jc w:val="center"/>
        <w:rPr>
          <w:i/>
        </w:rPr>
      </w:pPr>
      <w:r w:rsidRPr="003C78CD">
        <w:rPr>
          <w:i/>
        </w:rPr>
        <w:t>năm 2023 của Trường mẫu giáo Bình Minh)</w:t>
      </w:r>
    </w:p>
    <w:p w:rsidR="003C78CD" w:rsidRDefault="003C78CD" w:rsidP="003C78CD">
      <w:pPr>
        <w:jc w:val="center"/>
        <w:rPr>
          <w:rFonts w:cs="Times New Roman"/>
          <w:szCs w:val="28"/>
        </w:rPr>
      </w:pPr>
      <w:r>
        <w:rPr>
          <w:rFonts w:cs="Times New Roman"/>
          <w:noProof/>
          <w:szCs w:val="28"/>
        </w:rPr>
        <mc:AlternateContent>
          <mc:Choice Requires="wps">
            <w:drawing>
              <wp:anchor distT="0" distB="0" distL="114300" distR="114300" simplePos="0" relativeHeight="251684864" behindDoc="0" locked="0" layoutInCell="1" allowOverlap="1" wp14:anchorId="5EACB495" wp14:editId="22988EC0">
                <wp:simplePos x="0" y="0"/>
                <wp:positionH relativeFrom="column">
                  <wp:posOffset>1929765</wp:posOffset>
                </wp:positionH>
                <wp:positionV relativeFrom="paragraph">
                  <wp:posOffset>25400</wp:posOffset>
                </wp:positionV>
                <wp:extent cx="1905000" cy="0"/>
                <wp:effectExtent l="9525" t="13970" r="9525" b="508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350">
                          <a:solidFill>
                            <a:srgbClr val="1F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1.95pt,2pt" to="30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R5KQIAAEMEAAAOAAAAZHJzL2Uyb0RvYy54bWysU9uO2yAQfa/Uf0C8J7YTJ02sOKvKTvqy&#10;7UbK9gMIYBsVAwI2TlT13zuQS3fbl6qqLGFghsOZM4fVw6mX6MitE1qVOBunGHFFNROqLfHX5+1o&#10;gZHzRDEiteIlPnOHH9bv360GU/CJ7rRk3CIAUa4YTIk7702RJI52vCdurA1XEGy07YmHpW0TZskA&#10;6L1MJmk6TwZtmbGacudgt74E8TriNw2n/qlpHPdIlhi4+TjaOB7CmKxXpGgtMZ2gVxrkH1j0RCi4&#10;9A5VE0/QixV/QPWCWu1048dU94luGkF5rAGqydLfqtl3xPBYC4jjzF0m9/9g6ZfjziLBSjzBSJEe&#10;WrT3loi286jSSoGA2qJp0GkwroD0Su1sqJSe1N48avrNIaWrjqiWR77PZwMgWTiRvDkSFs7AbYfh&#10;s2aQQ168jqKdGtsHSJADnWJvzvfe8JNHFDazZTpLU2ghvcUSUtwOGuv8J657FCYllkIF2UhBjo/O&#10;ByKkuKWEbaW3QsrYeqnQUOL5dJbGA05LwUIwpDnbHipp0ZGAebJt+GJVEHmd1gsPFpaiL/ECGALH&#10;iNxxwjaKxbknQl7mwESqAA51Abfr7GKV78t0uVlsFvkon8w3ozyt69HHbZWP5tvsw6ye1lVVZz8C&#10;zywvOsEYV4HqzbZZ/ne2uD6gi+Huxr1rkrxFj+IB2ds/ko6NDb28uOKg2Xlng86hx+DUmHx9VeEp&#10;vF7HrF9vf/0TAAD//wMAUEsDBBQABgAIAAAAIQALJL4D2gAAAAcBAAAPAAAAZHJzL2Rvd25yZXYu&#10;eG1sTI/BTsMwEETvSPyDtUjcqANFVRviVAgBEgcOhFZc3XgbR43Xke00ga9n6aUcn2Y0+7ZYT64T&#10;Rwyx9aTgdpaBQKq9aalRsPl8uVmCiEmT0Z0nVPCNEdbl5UWhc+NH+sBjlRrBIxRzrcCm1OdSxtqi&#10;03HmeyTO9j44nRhDI03QI4+7Tt5l2UI63RJfsLrHJ4v1oRqcgmH7/LZ8rzZN+NnG8BVbt7Ljq1LX&#10;V9PjA4iEUzqX4U+f1aFkp50fyETRKZhn8xVXFdzzS5wvTrw7sSwL+d+//AUAAP//AwBQSwECLQAU&#10;AAYACAAAACEAtoM4kv4AAADhAQAAEwAAAAAAAAAAAAAAAAAAAAAAW0NvbnRlbnRfVHlwZXNdLnht&#10;bFBLAQItABQABgAIAAAAIQA4/SH/1gAAAJQBAAALAAAAAAAAAAAAAAAAAC8BAABfcmVscy8ucmVs&#10;c1BLAQItABQABgAIAAAAIQCT5uR5KQIAAEMEAAAOAAAAAAAAAAAAAAAAAC4CAABkcnMvZTJvRG9j&#10;LnhtbFBLAQItABQABgAIAAAAIQALJL4D2gAAAAcBAAAPAAAAAAAAAAAAAAAAAIMEAABkcnMvZG93&#10;bnJldi54bWxQSwUGAAAAAAQABADzAAAAigUAAAAA&#10;" strokecolor="#1f1f1f" strokeweight=".5pt">
                <v:stroke joinstyle="miter"/>
              </v:line>
            </w:pict>
          </mc:Fallback>
        </mc:AlternateConten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195"/>
        <w:gridCol w:w="3420"/>
        <w:gridCol w:w="1980"/>
      </w:tblGrid>
      <w:tr w:rsidR="003C78CD" w:rsidRPr="00F81BD7" w:rsidTr="00F14881">
        <w:trPr>
          <w:trHeight w:val="509"/>
        </w:trPr>
        <w:tc>
          <w:tcPr>
            <w:tcW w:w="774" w:type="dxa"/>
          </w:tcPr>
          <w:p w:rsidR="003C78CD" w:rsidRPr="00F81BD7" w:rsidRDefault="003C78CD" w:rsidP="00F14881">
            <w:pPr>
              <w:spacing w:line="240" w:lineRule="auto"/>
              <w:jc w:val="center"/>
              <w:rPr>
                <w:b/>
                <w:szCs w:val="28"/>
              </w:rPr>
            </w:pPr>
            <w:r w:rsidRPr="00F81BD7">
              <w:rPr>
                <w:b/>
                <w:szCs w:val="28"/>
              </w:rPr>
              <w:t>STT</w:t>
            </w:r>
          </w:p>
        </w:tc>
        <w:tc>
          <w:tcPr>
            <w:tcW w:w="3195" w:type="dxa"/>
          </w:tcPr>
          <w:p w:rsidR="003C78CD" w:rsidRPr="00F81BD7" w:rsidRDefault="003C78CD" w:rsidP="00F14881">
            <w:pPr>
              <w:spacing w:line="240" w:lineRule="auto"/>
              <w:jc w:val="center"/>
              <w:rPr>
                <w:b/>
                <w:szCs w:val="28"/>
              </w:rPr>
            </w:pPr>
            <w:r w:rsidRPr="00F81BD7">
              <w:rPr>
                <w:b/>
                <w:szCs w:val="28"/>
              </w:rPr>
              <w:t>Họ</w:t>
            </w:r>
            <w:r>
              <w:rPr>
                <w:b/>
                <w:szCs w:val="28"/>
              </w:rPr>
              <w:t xml:space="preserve"> và t</w:t>
            </w:r>
            <w:r w:rsidRPr="00F81BD7">
              <w:rPr>
                <w:b/>
                <w:szCs w:val="28"/>
              </w:rPr>
              <w:t>ên</w:t>
            </w:r>
          </w:p>
        </w:tc>
        <w:tc>
          <w:tcPr>
            <w:tcW w:w="3420" w:type="dxa"/>
          </w:tcPr>
          <w:p w:rsidR="003C78CD" w:rsidRPr="00F81BD7" w:rsidRDefault="003C78CD" w:rsidP="00F14881">
            <w:pPr>
              <w:spacing w:line="240" w:lineRule="auto"/>
              <w:jc w:val="center"/>
              <w:rPr>
                <w:b/>
                <w:szCs w:val="28"/>
              </w:rPr>
            </w:pPr>
            <w:r w:rsidRPr="00F81BD7">
              <w:rPr>
                <w:b/>
                <w:szCs w:val="28"/>
              </w:rPr>
              <w:t xml:space="preserve">Chức </w:t>
            </w:r>
            <w:r>
              <w:rPr>
                <w:b/>
                <w:szCs w:val="28"/>
              </w:rPr>
              <w:t>v</w:t>
            </w:r>
            <w:r w:rsidRPr="00F81BD7">
              <w:rPr>
                <w:b/>
                <w:szCs w:val="28"/>
              </w:rPr>
              <w:t>ụ</w:t>
            </w:r>
          </w:p>
        </w:tc>
        <w:tc>
          <w:tcPr>
            <w:tcW w:w="1980" w:type="dxa"/>
          </w:tcPr>
          <w:p w:rsidR="003C78CD" w:rsidRPr="00F81BD7" w:rsidRDefault="003C78CD" w:rsidP="00F14881">
            <w:pPr>
              <w:spacing w:line="240" w:lineRule="auto"/>
              <w:jc w:val="center"/>
              <w:rPr>
                <w:b/>
                <w:szCs w:val="28"/>
              </w:rPr>
            </w:pPr>
            <w:r w:rsidRPr="00F81BD7">
              <w:rPr>
                <w:b/>
                <w:szCs w:val="28"/>
              </w:rPr>
              <w:t>Nhiệ</w:t>
            </w:r>
            <w:r>
              <w:rPr>
                <w:b/>
                <w:szCs w:val="28"/>
              </w:rPr>
              <w:t>m v</w:t>
            </w:r>
            <w:r w:rsidRPr="00F81BD7">
              <w:rPr>
                <w:b/>
                <w:szCs w:val="28"/>
              </w:rPr>
              <w:t>ụ</w:t>
            </w:r>
          </w:p>
        </w:tc>
      </w:tr>
      <w:tr w:rsidR="003C78CD" w:rsidRPr="00F81BD7" w:rsidTr="00F14881">
        <w:trPr>
          <w:trHeight w:val="403"/>
        </w:trPr>
        <w:tc>
          <w:tcPr>
            <w:tcW w:w="774" w:type="dxa"/>
          </w:tcPr>
          <w:p w:rsidR="003C78CD" w:rsidRPr="00A76274" w:rsidRDefault="003C78CD" w:rsidP="00F14881">
            <w:pPr>
              <w:spacing w:line="240" w:lineRule="auto"/>
              <w:jc w:val="center"/>
              <w:rPr>
                <w:szCs w:val="28"/>
              </w:rPr>
            </w:pPr>
            <w:r w:rsidRPr="00A76274">
              <w:rPr>
                <w:szCs w:val="28"/>
              </w:rPr>
              <w:t>1</w:t>
            </w:r>
          </w:p>
        </w:tc>
        <w:tc>
          <w:tcPr>
            <w:tcW w:w="3195" w:type="dxa"/>
          </w:tcPr>
          <w:p w:rsidR="003C78CD" w:rsidRPr="00F81BD7" w:rsidRDefault="003C78CD" w:rsidP="00F14881">
            <w:pPr>
              <w:spacing w:line="240" w:lineRule="auto"/>
              <w:jc w:val="both"/>
              <w:rPr>
                <w:szCs w:val="28"/>
              </w:rPr>
            </w:pPr>
            <w:r>
              <w:rPr>
                <w:szCs w:val="28"/>
              </w:rPr>
              <w:t>Võ</w:t>
            </w:r>
            <w:r w:rsidRPr="00F81BD7">
              <w:rPr>
                <w:szCs w:val="28"/>
              </w:rPr>
              <w:t xml:space="preserve"> Thị Thủy </w:t>
            </w:r>
          </w:p>
        </w:tc>
        <w:tc>
          <w:tcPr>
            <w:tcW w:w="3420" w:type="dxa"/>
          </w:tcPr>
          <w:p w:rsidR="003C78CD" w:rsidRPr="00F81BD7" w:rsidRDefault="003C78CD" w:rsidP="00F14881">
            <w:pPr>
              <w:spacing w:line="240" w:lineRule="auto"/>
              <w:jc w:val="center"/>
              <w:rPr>
                <w:szCs w:val="28"/>
              </w:rPr>
            </w:pPr>
            <w:r w:rsidRPr="00F81BD7">
              <w:rPr>
                <w:szCs w:val="28"/>
              </w:rPr>
              <w:t>Hiệu Trưởng</w:t>
            </w:r>
          </w:p>
        </w:tc>
        <w:tc>
          <w:tcPr>
            <w:tcW w:w="1980" w:type="dxa"/>
          </w:tcPr>
          <w:p w:rsidR="003C78CD" w:rsidRPr="00F81BD7" w:rsidRDefault="003C78CD" w:rsidP="00F14881">
            <w:pPr>
              <w:spacing w:line="240" w:lineRule="auto"/>
              <w:jc w:val="center"/>
              <w:rPr>
                <w:szCs w:val="28"/>
              </w:rPr>
            </w:pPr>
            <w:r w:rsidRPr="00F81BD7">
              <w:rPr>
                <w:szCs w:val="28"/>
              </w:rPr>
              <w:t>Trưởng ban</w:t>
            </w:r>
          </w:p>
        </w:tc>
      </w:tr>
      <w:tr w:rsidR="003C78CD" w:rsidRPr="00F81BD7" w:rsidTr="00F14881">
        <w:trPr>
          <w:trHeight w:val="439"/>
        </w:trPr>
        <w:tc>
          <w:tcPr>
            <w:tcW w:w="774" w:type="dxa"/>
          </w:tcPr>
          <w:p w:rsidR="003C78CD" w:rsidRPr="00A76274" w:rsidRDefault="003C78CD" w:rsidP="00F14881">
            <w:pPr>
              <w:spacing w:line="240" w:lineRule="auto"/>
              <w:jc w:val="center"/>
              <w:rPr>
                <w:szCs w:val="28"/>
              </w:rPr>
            </w:pPr>
            <w:r w:rsidRPr="00A76274">
              <w:rPr>
                <w:szCs w:val="28"/>
              </w:rPr>
              <w:t>2</w:t>
            </w:r>
          </w:p>
        </w:tc>
        <w:tc>
          <w:tcPr>
            <w:tcW w:w="3195" w:type="dxa"/>
          </w:tcPr>
          <w:p w:rsidR="003C78CD" w:rsidRPr="00F81BD7" w:rsidRDefault="003C78CD" w:rsidP="00F14881">
            <w:pPr>
              <w:spacing w:line="240" w:lineRule="auto"/>
              <w:jc w:val="both"/>
              <w:rPr>
                <w:szCs w:val="28"/>
              </w:rPr>
            </w:pPr>
            <w:r>
              <w:rPr>
                <w:szCs w:val="28"/>
              </w:rPr>
              <w:t>Lê Xuân Hiệu</w:t>
            </w:r>
          </w:p>
        </w:tc>
        <w:tc>
          <w:tcPr>
            <w:tcW w:w="3420" w:type="dxa"/>
          </w:tcPr>
          <w:p w:rsidR="003C78CD" w:rsidRPr="00F81BD7" w:rsidRDefault="003C78CD" w:rsidP="00F14881">
            <w:pPr>
              <w:spacing w:line="240" w:lineRule="auto"/>
              <w:jc w:val="center"/>
              <w:rPr>
                <w:szCs w:val="28"/>
              </w:rPr>
            </w:pPr>
            <w:r w:rsidRPr="00F81BD7">
              <w:rPr>
                <w:szCs w:val="28"/>
              </w:rPr>
              <w:t>Trạm trưởng trạm y tế</w:t>
            </w:r>
            <w:r>
              <w:rPr>
                <w:szCs w:val="28"/>
              </w:rPr>
              <w:t xml:space="preserve"> </w:t>
            </w:r>
          </w:p>
        </w:tc>
        <w:tc>
          <w:tcPr>
            <w:tcW w:w="1980" w:type="dxa"/>
          </w:tcPr>
          <w:p w:rsidR="003C78CD" w:rsidRPr="00F81BD7" w:rsidRDefault="003C78CD" w:rsidP="00F14881">
            <w:pPr>
              <w:spacing w:line="240" w:lineRule="auto"/>
              <w:jc w:val="center"/>
              <w:rPr>
                <w:szCs w:val="28"/>
              </w:rPr>
            </w:pPr>
            <w:r w:rsidRPr="00F81BD7">
              <w:rPr>
                <w:szCs w:val="28"/>
              </w:rPr>
              <w:t>Phó ban</w:t>
            </w:r>
          </w:p>
        </w:tc>
      </w:tr>
      <w:tr w:rsidR="003C78CD" w:rsidRPr="00F81BD7" w:rsidTr="00F14881">
        <w:trPr>
          <w:trHeight w:val="439"/>
        </w:trPr>
        <w:tc>
          <w:tcPr>
            <w:tcW w:w="774" w:type="dxa"/>
          </w:tcPr>
          <w:p w:rsidR="003C78CD" w:rsidRPr="00A76274" w:rsidRDefault="003C78CD" w:rsidP="00F14881">
            <w:pPr>
              <w:spacing w:line="240" w:lineRule="auto"/>
              <w:jc w:val="center"/>
              <w:rPr>
                <w:szCs w:val="28"/>
              </w:rPr>
            </w:pPr>
            <w:r w:rsidRPr="00A76274">
              <w:rPr>
                <w:szCs w:val="28"/>
              </w:rPr>
              <w:t>3</w:t>
            </w:r>
          </w:p>
        </w:tc>
        <w:tc>
          <w:tcPr>
            <w:tcW w:w="3195" w:type="dxa"/>
          </w:tcPr>
          <w:p w:rsidR="003C78CD" w:rsidRPr="00F81BD7" w:rsidRDefault="003C78CD" w:rsidP="00F14881">
            <w:pPr>
              <w:spacing w:line="240" w:lineRule="auto"/>
              <w:jc w:val="both"/>
              <w:rPr>
                <w:szCs w:val="28"/>
              </w:rPr>
            </w:pPr>
            <w:r>
              <w:rPr>
                <w:szCs w:val="28"/>
              </w:rPr>
              <w:t>Nguyễn Thị Hồng Minh</w:t>
            </w:r>
          </w:p>
        </w:tc>
        <w:tc>
          <w:tcPr>
            <w:tcW w:w="3420" w:type="dxa"/>
          </w:tcPr>
          <w:p w:rsidR="003C78CD" w:rsidRPr="00F81BD7" w:rsidRDefault="003C78CD" w:rsidP="00F14881">
            <w:pPr>
              <w:spacing w:line="240" w:lineRule="auto"/>
              <w:jc w:val="center"/>
              <w:rPr>
                <w:szCs w:val="28"/>
              </w:rPr>
            </w:pPr>
            <w:r>
              <w:rPr>
                <w:szCs w:val="28"/>
              </w:rPr>
              <w:t>VT- Kiêm</w:t>
            </w:r>
            <w:r w:rsidRPr="00F81BD7">
              <w:rPr>
                <w:szCs w:val="28"/>
              </w:rPr>
              <w:t xml:space="preserve"> y tế</w:t>
            </w:r>
          </w:p>
        </w:tc>
        <w:tc>
          <w:tcPr>
            <w:tcW w:w="1980" w:type="dxa"/>
          </w:tcPr>
          <w:p w:rsidR="003C78CD" w:rsidRPr="00F81BD7" w:rsidRDefault="003C78CD" w:rsidP="00F14881">
            <w:pPr>
              <w:spacing w:line="240" w:lineRule="auto"/>
              <w:jc w:val="center"/>
              <w:rPr>
                <w:szCs w:val="28"/>
              </w:rPr>
            </w:pPr>
            <w:r w:rsidRPr="00F81BD7">
              <w:rPr>
                <w:szCs w:val="28"/>
              </w:rPr>
              <w:t>Thành viên</w:t>
            </w:r>
          </w:p>
        </w:tc>
      </w:tr>
      <w:tr w:rsidR="003C78CD" w:rsidRPr="00F81BD7" w:rsidTr="00F14881">
        <w:trPr>
          <w:trHeight w:val="475"/>
        </w:trPr>
        <w:tc>
          <w:tcPr>
            <w:tcW w:w="774" w:type="dxa"/>
          </w:tcPr>
          <w:p w:rsidR="003C78CD" w:rsidRPr="00A76274" w:rsidRDefault="003C78CD" w:rsidP="00F14881">
            <w:pPr>
              <w:spacing w:line="240" w:lineRule="auto"/>
              <w:jc w:val="center"/>
              <w:rPr>
                <w:szCs w:val="28"/>
              </w:rPr>
            </w:pPr>
            <w:r w:rsidRPr="00A76274">
              <w:rPr>
                <w:szCs w:val="28"/>
              </w:rPr>
              <w:t>4</w:t>
            </w:r>
          </w:p>
        </w:tc>
        <w:tc>
          <w:tcPr>
            <w:tcW w:w="3195" w:type="dxa"/>
          </w:tcPr>
          <w:p w:rsidR="003C78CD" w:rsidRPr="00F81BD7" w:rsidRDefault="003C78CD" w:rsidP="00F14881">
            <w:pPr>
              <w:spacing w:line="240" w:lineRule="auto"/>
              <w:jc w:val="both"/>
              <w:rPr>
                <w:szCs w:val="28"/>
              </w:rPr>
            </w:pPr>
            <w:r>
              <w:rPr>
                <w:szCs w:val="28"/>
              </w:rPr>
              <w:t>Nguyễn Thị Phương Thái</w:t>
            </w:r>
          </w:p>
        </w:tc>
        <w:tc>
          <w:tcPr>
            <w:tcW w:w="3420" w:type="dxa"/>
          </w:tcPr>
          <w:p w:rsidR="003C78CD" w:rsidRPr="00F81BD7" w:rsidRDefault="003C78CD" w:rsidP="00F14881">
            <w:pPr>
              <w:spacing w:line="240" w:lineRule="auto"/>
              <w:jc w:val="center"/>
              <w:rPr>
                <w:szCs w:val="28"/>
              </w:rPr>
            </w:pPr>
            <w:r>
              <w:rPr>
                <w:szCs w:val="28"/>
              </w:rPr>
              <w:t>Kế Toán – TTT VP</w:t>
            </w:r>
          </w:p>
        </w:tc>
        <w:tc>
          <w:tcPr>
            <w:tcW w:w="1980" w:type="dxa"/>
          </w:tcPr>
          <w:p w:rsidR="003C78CD" w:rsidRPr="00F81BD7" w:rsidRDefault="003C78CD" w:rsidP="00F14881">
            <w:pPr>
              <w:spacing w:line="240" w:lineRule="auto"/>
              <w:jc w:val="center"/>
              <w:rPr>
                <w:szCs w:val="28"/>
              </w:rPr>
            </w:pPr>
            <w:r w:rsidRPr="00F81BD7">
              <w:rPr>
                <w:szCs w:val="28"/>
              </w:rPr>
              <w:t>Thành viên</w:t>
            </w:r>
          </w:p>
        </w:tc>
      </w:tr>
      <w:tr w:rsidR="003C78CD" w:rsidRPr="00F81BD7" w:rsidTr="00F14881">
        <w:trPr>
          <w:trHeight w:val="511"/>
        </w:trPr>
        <w:tc>
          <w:tcPr>
            <w:tcW w:w="774" w:type="dxa"/>
          </w:tcPr>
          <w:p w:rsidR="003C78CD" w:rsidRPr="00A76274" w:rsidRDefault="003C78CD" w:rsidP="00F14881">
            <w:pPr>
              <w:spacing w:line="240" w:lineRule="auto"/>
              <w:jc w:val="center"/>
              <w:rPr>
                <w:szCs w:val="28"/>
              </w:rPr>
            </w:pPr>
            <w:r w:rsidRPr="00A76274">
              <w:rPr>
                <w:szCs w:val="28"/>
              </w:rPr>
              <w:t>5</w:t>
            </w:r>
          </w:p>
        </w:tc>
        <w:tc>
          <w:tcPr>
            <w:tcW w:w="3195" w:type="dxa"/>
          </w:tcPr>
          <w:p w:rsidR="003C78CD" w:rsidRPr="00F81BD7" w:rsidRDefault="003C78CD" w:rsidP="00F14881">
            <w:pPr>
              <w:spacing w:line="240" w:lineRule="auto"/>
              <w:jc w:val="both"/>
              <w:rPr>
                <w:szCs w:val="28"/>
              </w:rPr>
            </w:pPr>
            <w:r>
              <w:rPr>
                <w:szCs w:val="28"/>
              </w:rPr>
              <w:t>Nguyễn Thị Tường Vy</w:t>
            </w:r>
          </w:p>
        </w:tc>
        <w:tc>
          <w:tcPr>
            <w:tcW w:w="3420" w:type="dxa"/>
          </w:tcPr>
          <w:p w:rsidR="003C78CD" w:rsidRPr="00F81BD7" w:rsidRDefault="003C78CD" w:rsidP="00F14881">
            <w:pPr>
              <w:spacing w:line="240" w:lineRule="auto"/>
              <w:jc w:val="center"/>
              <w:rPr>
                <w:szCs w:val="28"/>
              </w:rPr>
            </w:pPr>
            <w:r>
              <w:rPr>
                <w:szCs w:val="28"/>
              </w:rPr>
              <w:t>Tổ trưởng Khối lá</w:t>
            </w:r>
          </w:p>
        </w:tc>
        <w:tc>
          <w:tcPr>
            <w:tcW w:w="1980" w:type="dxa"/>
          </w:tcPr>
          <w:p w:rsidR="003C78CD" w:rsidRPr="00F81BD7" w:rsidRDefault="003C78CD" w:rsidP="00F14881">
            <w:pPr>
              <w:spacing w:line="240" w:lineRule="auto"/>
              <w:jc w:val="center"/>
              <w:rPr>
                <w:szCs w:val="28"/>
              </w:rPr>
            </w:pPr>
            <w:r w:rsidRPr="00F81BD7">
              <w:rPr>
                <w:szCs w:val="28"/>
              </w:rPr>
              <w:t>Thành viên</w:t>
            </w:r>
          </w:p>
        </w:tc>
      </w:tr>
      <w:tr w:rsidR="003C78CD" w:rsidRPr="00F81BD7" w:rsidTr="00F14881">
        <w:trPr>
          <w:trHeight w:val="391"/>
        </w:trPr>
        <w:tc>
          <w:tcPr>
            <w:tcW w:w="774" w:type="dxa"/>
          </w:tcPr>
          <w:p w:rsidR="003C78CD" w:rsidRPr="00A76274" w:rsidRDefault="003C78CD" w:rsidP="00F14881">
            <w:pPr>
              <w:spacing w:line="240" w:lineRule="auto"/>
              <w:jc w:val="center"/>
              <w:rPr>
                <w:szCs w:val="28"/>
              </w:rPr>
            </w:pPr>
            <w:r w:rsidRPr="00A76274">
              <w:rPr>
                <w:szCs w:val="28"/>
              </w:rPr>
              <w:t>6</w:t>
            </w:r>
          </w:p>
        </w:tc>
        <w:tc>
          <w:tcPr>
            <w:tcW w:w="3195" w:type="dxa"/>
          </w:tcPr>
          <w:p w:rsidR="003C78CD" w:rsidRPr="00F81BD7" w:rsidRDefault="003C78CD" w:rsidP="00F14881">
            <w:pPr>
              <w:spacing w:line="240" w:lineRule="auto"/>
              <w:jc w:val="both"/>
              <w:rPr>
                <w:szCs w:val="28"/>
              </w:rPr>
            </w:pPr>
            <w:r>
              <w:rPr>
                <w:szCs w:val="28"/>
              </w:rPr>
              <w:t>Trần Thị Nhân</w:t>
            </w:r>
          </w:p>
        </w:tc>
        <w:tc>
          <w:tcPr>
            <w:tcW w:w="3420" w:type="dxa"/>
          </w:tcPr>
          <w:p w:rsidR="003C78CD" w:rsidRPr="00F81BD7" w:rsidRDefault="003C78CD" w:rsidP="00F14881">
            <w:pPr>
              <w:spacing w:line="240" w:lineRule="auto"/>
              <w:jc w:val="center"/>
              <w:rPr>
                <w:szCs w:val="28"/>
              </w:rPr>
            </w:pPr>
            <w:r>
              <w:rPr>
                <w:szCs w:val="28"/>
              </w:rPr>
              <w:t>Tổ trưởng Khối mầm, chồi</w:t>
            </w:r>
          </w:p>
        </w:tc>
        <w:tc>
          <w:tcPr>
            <w:tcW w:w="1980" w:type="dxa"/>
          </w:tcPr>
          <w:p w:rsidR="003C78CD" w:rsidRPr="00F81BD7" w:rsidRDefault="003C78CD" w:rsidP="00F14881">
            <w:pPr>
              <w:spacing w:line="240" w:lineRule="auto"/>
              <w:jc w:val="center"/>
              <w:rPr>
                <w:szCs w:val="28"/>
              </w:rPr>
            </w:pPr>
            <w:r w:rsidRPr="00F81BD7">
              <w:rPr>
                <w:szCs w:val="28"/>
              </w:rPr>
              <w:t>Thành viên</w:t>
            </w:r>
          </w:p>
        </w:tc>
      </w:tr>
      <w:tr w:rsidR="003C78CD" w:rsidRPr="00F81BD7" w:rsidTr="00F14881">
        <w:trPr>
          <w:trHeight w:val="441"/>
        </w:trPr>
        <w:tc>
          <w:tcPr>
            <w:tcW w:w="774" w:type="dxa"/>
          </w:tcPr>
          <w:p w:rsidR="003C78CD" w:rsidRPr="00A76274" w:rsidRDefault="003C78CD" w:rsidP="00F14881">
            <w:pPr>
              <w:spacing w:line="240" w:lineRule="auto"/>
              <w:jc w:val="center"/>
              <w:rPr>
                <w:szCs w:val="28"/>
              </w:rPr>
            </w:pPr>
            <w:r w:rsidRPr="00A76274">
              <w:rPr>
                <w:szCs w:val="28"/>
              </w:rPr>
              <w:t>7</w:t>
            </w:r>
          </w:p>
        </w:tc>
        <w:tc>
          <w:tcPr>
            <w:tcW w:w="3195" w:type="dxa"/>
          </w:tcPr>
          <w:p w:rsidR="003C78CD" w:rsidRPr="00F81BD7" w:rsidRDefault="003C78CD" w:rsidP="00F14881">
            <w:pPr>
              <w:spacing w:line="240" w:lineRule="auto"/>
              <w:jc w:val="both"/>
              <w:rPr>
                <w:szCs w:val="28"/>
              </w:rPr>
            </w:pPr>
            <w:r w:rsidRPr="00906947">
              <w:t>Phạm Thị Hồng Thơ</w:t>
            </w:r>
          </w:p>
        </w:tc>
        <w:tc>
          <w:tcPr>
            <w:tcW w:w="3420" w:type="dxa"/>
          </w:tcPr>
          <w:p w:rsidR="003C78CD" w:rsidRPr="00F81BD7" w:rsidRDefault="003C78CD" w:rsidP="00F14881">
            <w:pPr>
              <w:spacing w:line="240" w:lineRule="auto"/>
              <w:jc w:val="center"/>
              <w:rPr>
                <w:szCs w:val="28"/>
              </w:rPr>
            </w:pPr>
            <w:r>
              <w:rPr>
                <w:szCs w:val="28"/>
              </w:rPr>
              <w:t>BCH HCMHS</w:t>
            </w:r>
          </w:p>
        </w:tc>
        <w:tc>
          <w:tcPr>
            <w:tcW w:w="1980" w:type="dxa"/>
          </w:tcPr>
          <w:p w:rsidR="003C78CD" w:rsidRPr="00F81BD7" w:rsidRDefault="003C78CD" w:rsidP="00F14881">
            <w:pPr>
              <w:spacing w:line="240" w:lineRule="auto"/>
              <w:jc w:val="center"/>
              <w:rPr>
                <w:szCs w:val="28"/>
              </w:rPr>
            </w:pPr>
            <w:r w:rsidRPr="00F81BD7">
              <w:rPr>
                <w:szCs w:val="28"/>
              </w:rPr>
              <w:t>Thành viên</w:t>
            </w:r>
          </w:p>
        </w:tc>
      </w:tr>
    </w:tbl>
    <w:p w:rsidR="003C78CD" w:rsidRPr="006219CF" w:rsidRDefault="003C78CD" w:rsidP="003C78CD">
      <w:pPr>
        <w:spacing w:line="320" w:lineRule="exact"/>
        <w:rPr>
          <w:i/>
        </w:rPr>
      </w:pPr>
      <w:r w:rsidRPr="006219CF">
        <w:rPr>
          <w:i/>
        </w:rPr>
        <w:t>Danh sách gồ</w:t>
      </w:r>
      <w:r>
        <w:rPr>
          <w:i/>
        </w:rPr>
        <w:t>m có 07</w:t>
      </w:r>
      <w:r w:rsidRPr="006219CF">
        <w:rPr>
          <w:i/>
        </w:rPr>
        <w:t xml:space="preserve"> thành viên./.</w:t>
      </w:r>
    </w:p>
    <w:p w:rsidR="003C78CD" w:rsidRDefault="003C78CD"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166571" w:rsidRDefault="00166571" w:rsidP="00314132">
      <w:pPr>
        <w:spacing w:line="240" w:lineRule="auto"/>
        <w:rPr>
          <w:szCs w:val="28"/>
        </w:rPr>
      </w:pPr>
    </w:p>
    <w:p w:rsidR="003C78CD" w:rsidRDefault="003C78CD" w:rsidP="00314132">
      <w:pPr>
        <w:spacing w:line="240" w:lineRule="auto"/>
        <w:rPr>
          <w:szCs w:val="28"/>
        </w:rPr>
      </w:pPr>
    </w:p>
    <w:p w:rsidR="00166571" w:rsidRPr="00314132" w:rsidRDefault="00166571" w:rsidP="00314132">
      <w:pPr>
        <w:spacing w:line="240" w:lineRule="auto"/>
        <w:rPr>
          <w:szCs w:val="28"/>
        </w:rPr>
      </w:pPr>
    </w:p>
    <w:tbl>
      <w:tblPr>
        <w:tblW w:w="10065" w:type="dxa"/>
        <w:tblInd w:w="-176" w:type="dxa"/>
        <w:tblLook w:val="01E0" w:firstRow="1" w:lastRow="1" w:firstColumn="1" w:lastColumn="1" w:noHBand="0" w:noVBand="0"/>
      </w:tblPr>
      <w:tblGrid>
        <w:gridCol w:w="4112"/>
        <w:gridCol w:w="5953"/>
      </w:tblGrid>
      <w:tr w:rsidR="009A2C42" w:rsidRPr="009A2C42" w:rsidTr="00C230FC">
        <w:tc>
          <w:tcPr>
            <w:tcW w:w="4112" w:type="dxa"/>
          </w:tcPr>
          <w:p w:rsidR="00314132" w:rsidRPr="00314132" w:rsidRDefault="009A2C42" w:rsidP="003C78CD">
            <w:pPr>
              <w:spacing w:after="0"/>
              <w:jc w:val="center"/>
              <w:rPr>
                <w:rFonts w:eastAsia="Times New Roman" w:cs="Times New Roman"/>
                <w:bCs/>
                <w:sz w:val="26"/>
                <w:szCs w:val="26"/>
              </w:rPr>
            </w:pPr>
            <w:r w:rsidRPr="009A2C42">
              <w:rPr>
                <w:rFonts w:eastAsia="Times New Roman" w:cs="Times New Roman"/>
                <w:szCs w:val="28"/>
              </w:rPr>
              <w:lastRenderedPageBreak/>
              <w:br w:type="page"/>
            </w:r>
            <w:r w:rsidRPr="009A2C42">
              <w:rPr>
                <w:rFonts w:eastAsia="Times New Roman" w:cs="Times New Roman"/>
                <w:szCs w:val="28"/>
              </w:rPr>
              <w:br w:type="page"/>
            </w:r>
            <w:r w:rsidRPr="009A2C42">
              <w:rPr>
                <w:rFonts w:eastAsia="Times New Roman" w:cs="Times New Roman"/>
                <w:szCs w:val="28"/>
              </w:rPr>
              <w:br w:type="page"/>
            </w:r>
            <w:r w:rsidRPr="009A2C42">
              <w:rPr>
                <w:rFonts w:eastAsia="Times New Roman" w:cs="Times New Roman"/>
                <w:b/>
                <w:szCs w:val="28"/>
              </w:rPr>
              <w:br w:type="page"/>
            </w:r>
            <w:r w:rsidR="00314132" w:rsidRPr="00314132">
              <w:rPr>
                <w:rFonts w:eastAsia="Times New Roman" w:cs="Times New Roman"/>
                <w:bCs/>
                <w:sz w:val="26"/>
                <w:szCs w:val="26"/>
              </w:rPr>
              <w:t>PHÒNG GD ĐT TX BUÔN HỒ</w:t>
            </w:r>
          </w:p>
          <w:p w:rsidR="009A2C42" w:rsidRPr="00C230FC" w:rsidRDefault="006316F0" w:rsidP="003C78CD">
            <w:pPr>
              <w:spacing w:after="0"/>
              <w:jc w:val="center"/>
              <w:rPr>
                <w:rFonts w:eastAsia="Times New Roman" w:cs="Times New Roman"/>
                <w:b/>
                <w:bCs/>
                <w:sz w:val="26"/>
                <w:szCs w:val="26"/>
              </w:rPr>
            </w:pPr>
            <w:r>
              <w:rPr>
                <w:rFonts w:eastAsia="Times New Roman" w:cs="Times New Roman"/>
                <w:b/>
                <w:noProof/>
                <w:sz w:val="26"/>
                <w:szCs w:val="26"/>
              </w:rPr>
              <mc:AlternateContent>
                <mc:Choice Requires="wps">
                  <w:drawing>
                    <wp:anchor distT="0" distB="0" distL="114300" distR="114300" simplePos="0" relativeHeight="251677696" behindDoc="0" locked="0" layoutInCell="1" allowOverlap="1" wp14:anchorId="661756CC" wp14:editId="2869B5A4">
                      <wp:simplePos x="0" y="0"/>
                      <wp:positionH relativeFrom="column">
                        <wp:posOffset>628650</wp:posOffset>
                      </wp:positionH>
                      <wp:positionV relativeFrom="paragraph">
                        <wp:posOffset>187960</wp:posOffset>
                      </wp:positionV>
                      <wp:extent cx="1038225" cy="0"/>
                      <wp:effectExtent l="0" t="0" r="9525"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8pt" to="131.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J3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E2D63pjSvAo1I7G4qjZ/Vstpr+cEjpqiXqwCPFl4uBuCxEJG9CguIMJNj3XzUDH3L0Ovbp&#10;3NguQEIH0DmO43IfBz97ROEySx/mk8kUIzrYElIMgcY6/4XrDgWhxBJIR2By2jofiJBicAl5lN4I&#10;KeO0pUJ9iRdTQA4Wp6VgwRgVe9hX0qITCfsSv1jVOzerj4pFsJYTtr7Jngh5lSG5VAEPSgE6N+m6&#10;ED8X6WI9X8/zUT6ZrUd5Wtejz5sqH8022adp/VBXVZ39CtSyvGgFY1wFdsNyZvnfDf/2TK5rdV/P&#10;exuSt+ixX0B2+EfScZZhfNdF2Gt22dlhxrCP0fn2dsLCv9ZBfv3CV78BAAD//wMAUEsDBBQABgAI&#10;AAAAIQBZ4SWG3QAAAAgBAAAPAAAAZHJzL2Rvd25yZXYueG1sTI/BTsMwEETvSPyDtUhcKupgRETS&#10;OBUCcuNCC+p1Gy9JRLxOY7cNfD1GPdDj7Kxm3hTLyfbiQKPvHGu4nScgiGtnOm40vK+rmwcQPiAb&#10;7B2Thm/ysCwvLwrMjTvyGx1WoRExhH2OGtoQhlxKX7dk0c/dQBy9TzdaDFGOjTQjHmO47aVKklRa&#10;7Dg2tDjQU0v112pvNfjqg3bVz6yeJZu7xpHaPb++oNbXV9PjAkSgKfw/wx9+RIcyMm3dno0XvYYs&#10;i1OCBpWlIKKvUnUPYns6yLKQ5wPKXwAAAP//AwBQSwECLQAUAAYACAAAACEAtoM4kv4AAADhAQAA&#10;EwAAAAAAAAAAAAAAAAAAAAAAW0NvbnRlbnRfVHlwZXNdLnhtbFBLAQItABQABgAIAAAAIQA4/SH/&#10;1gAAAJQBAAALAAAAAAAAAAAAAAAAAC8BAABfcmVscy8ucmVsc1BLAQItABQABgAIAAAAIQAAfDJ3&#10;EQIAACkEAAAOAAAAAAAAAAAAAAAAAC4CAABkcnMvZTJvRG9jLnhtbFBLAQItABQABgAIAAAAIQBZ&#10;4SWG3QAAAAgBAAAPAAAAAAAAAAAAAAAAAGsEAABkcnMvZG93bnJldi54bWxQSwUGAAAAAAQABADz&#10;AAAAdQUAAAAA&#10;"/>
                  </w:pict>
                </mc:Fallback>
              </mc:AlternateContent>
            </w:r>
            <w:r w:rsidR="00314132" w:rsidRPr="00314132">
              <w:rPr>
                <w:rFonts w:eastAsia="Times New Roman" w:cs="Times New Roman"/>
                <w:b/>
                <w:bCs/>
                <w:sz w:val="26"/>
                <w:szCs w:val="26"/>
              </w:rPr>
              <w:t>TRƯỜNG MG BÌNH MINH</w:t>
            </w:r>
          </w:p>
          <w:p w:rsidR="009A2C42" w:rsidRPr="009A2C42" w:rsidRDefault="009A2C42" w:rsidP="003C78CD">
            <w:pPr>
              <w:spacing w:after="0"/>
              <w:jc w:val="center"/>
              <w:rPr>
                <w:rFonts w:eastAsia="Times New Roman" w:cs="Times New Roman"/>
                <w:szCs w:val="28"/>
              </w:rPr>
            </w:pPr>
            <w:r w:rsidRPr="009A2C42">
              <w:rPr>
                <w:rFonts w:eastAsia="Times New Roman" w:cs="Times New Roman"/>
                <w:szCs w:val="28"/>
              </w:rPr>
              <w:t>Số</w:t>
            </w:r>
            <w:r w:rsidR="00C230FC">
              <w:rPr>
                <w:rFonts w:eastAsia="Times New Roman" w:cs="Times New Roman"/>
                <w:szCs w:val="28"/>
              </w:rPr>
              <w:t xml:space="preserve">: </w:t>
            </w:r>
            <w:r w:rsidR="00314132">
              <w:rPr>
                <w:rFonts w:eastAsia="Times New Roman" w:cs="Times New Roman"/>
                <w:szCs w:val="28"/>
              </w:rPr>
              <w:t xml:space="preserve">   </w:t>
            </w:r>
            <w:r>
              <w:rPr>
                <w:rFonts w:eastAsia="Times New Roman" w:cs="Times New Roman"/>
                <w:szCs w:val="28"/>
              </w:rPr>
              <w:t>/PCNV-BCĐ</w:t>
            </w:r>
            <w:r w:rsidRPr="009A2C42">
              <w:rPr>
                <w:rFonts w:eastAsia="Times New Roman" w:cs="Times New Roman"/>
                <w:szCs w:val="28"/>
              </w:rPr>
              <w:t>-M</w:t>
            </w:r>
            <w:r w:rsidR="00314132">
              <w:rPr>
                <w:rFonts w:eastAsia="Times New Roman" w:cs="Times New Roman"/>
                <w:szCs w:val="28"/>
              </w:rPr>
              <w:t>GBM</w:t>
            </w:r>
          </w:p>
        </w:tc>
        <w:tc>
          <w:tcPr>
            <w:tcW w:w="5953" w:type="dxa"/>
          </w:tcPr>
          <w:p w:rsidR="009A2C42" w:rsidRPr="00C230FC" w:rsidRDefault="009A2C42" w:rsidP="003C78CD">
            <w:pPr>
              <w:spacing w:after="0"/>
              <w:jc w:val="center"/>
              <w:rPr>
                <w:rFonts w:eastAsia="Times New Roman" w:cs="Times New Roman"/>
                <w:b/>
                <w:bCs/>
                <w:sz w:val="26"/>
                <w:szCs w:val="26"/>
              </w:rPr>
            </w:pPr>
            <w:r w:rsidRPr="00C230FC">
              <w:rPr>
                <w:rFonts w:eastAsia="Times New Roman" w:cs="Times New Roman"/>
                <w:b/>
                <w:bCs/>
                <w:sz w:val="26"/>
                <w:szCs w:val="26"/>
              </w:rPr>
              <w:t>CỘNG HOÀ XÃ HỘI CHỦ NGHĨA VIỆT NAM</w:t>
            </w:r>
          </w:p>
          <w:p w:rsidR="009A2C42" w:rsidRPr="00C230FC" w:rsidRDefault="006316F0" w:rsidP="003C78CD">
            <w:pPr>
              <w:spacing w:after="0"/>
              <w:jc w:val="center"/>
              <w:rPr>
                <w:rFonts w:eastAsia="Times New Roman" w:cs="Times New Roman"/>
                <w:b/>
                <w:bCs/>
                <w:sz w:val="26"/>
                <w:szCs w:val="26"/>
              </w:rPr>
            </w:pPr>
            <w:r>
              <w:rPr>
                <w:rFonts w:eastAsia="Times New Roman" w:cs="Times New Roman"/>
                <w:noProof/>
                <w:sz w:val="26"/>
                <w:szCs w:val="26"/>
              </w:rPr>
              <mc:AlternateContent>
                <mc:Choice Requires="wps">
                  <w:drawing>
                    <wp:anchor distT="0" distB="0" distL="114300" distR="114300" simplePos="0" relativeHeight="251672576" behindDoc="0" locked="0" layoutInCell="1" allowOverlap="1" wp14:anchorId="7A6A0CC5" wp14:editId="5178EA9C">
                      <wp:simplePos x="0" y="0"/>
                      <wp:positionH relativeFrom="column">
                        <wp:posOffset>845820</wp:posOffset>
                      </wp:positionH>
                      <wp:positionV relativeFrom="paragraph">
                        <wp:posOffset>194945</wp:posOffset>
                      </wp:positionV>
                      <wp:extent cx="1943100" cy="0"/>
                      <wp:effectExtent l="0" t="0" r="190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5.35pt" to="219.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Cr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2TKfZi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E5+yAXcAAAACQEAAA8AAABkcnMvZG93bnJldi54bWxMj8FOwzAQRO9I/IO1SFyq1iZG&#10;FEKcCgG5cWkBcXXjJYmI12nstoGvZxEHOM7s0+xMsZp8Lw44xi6QgYuFAoFUB9dRY+DluZpfg4jJ&#10;krN9IDTwiRFW5elJYXMXjrTGwyY1gkMo5tZAm9KQSxnrFr2NizAg8e09jN4mlmMj3WiPHO57mSl1&#10;Jb3tiD+0dsD7FuuPzd4biNUr7qqvWT1Tb7oJmO0enh6tMedn090tiIRT+oPhpz5Xh5I7bcOeXBQ9&#10;a60zRg1otQTBwKW+YWP7a8iykP8XlN8AAAD//wMAUEsBAi0AFAAGAAgAAAAhALaDOJL+AAAA4QEA&#10;ABMAAAAAAAAAAAAAAAAAAAAAAFtDb250ZW50X1R5cGVzXS54bWxQSwECLQAUAAYACAAAACEAOP0h&#10;/9YAAACUAQAACwAAAAAAAAAAAAAAAAAvAQAAX3JlbHMvLnJlbHNQSwECLQAUAAYACAAAACEAUDsg&#10;qxMCAAApBAAADgAAAAAAAAAAAAAAAAAuAgAAZHJzL2Uyb0RvYy54bWxQSwECLQAUAAYACAAAACEA&#10;Tn7IBdwAAAAJAQAADwAAAAAAAAAAAAAAAABtBAAAZHJzL2Rvd25yZXYueG1sUEsFBgAAAAAEAAQA&#10;8wAAAHYFAAAAAA==&#10;"/>
                  </w:pict>
                </mc:Fallback>
              </mc:AlternateContent>
            </w:r>
            <w:r w:rsidR="009A2C42" w:rsidRPr="00C230FC">
              <w:rPr>
                <w:rFonts w:eastAsia="Times New Roman" w:cs="Times New Roman"/>
                <w:b/>
                <w:bCs/>
                <w:sz w:val="26"/>
                <w:szCs w:val="26"/>
              </w:rPr>
              <w:t>Độc lập - Tự do - Hạnh phúc</w:t>
            </w:r>
          </w:p>
          <w:p w:rsidR="009A2C42" w:rsidRPr="009A2C42" w:rsidRDefault="00314132" w:rsidP="003C78CD">
            <w:pPr>
              <w:spacing w:after="0"/>
              <w:jc w:val="center"/>
              <w:rPr>
                <w:rFonts w:eastAsia="Times New Roman" w:cs="Times New Roman"/>
                <w:i/>
                <w:iCs/>
                <w:szCs w:val="28"/>
              </w:rPr>
            </w:pPr>
            <w:r w:rsidRPr="00314132">
              <w:rPr>
                <w:rFonts w:eastAsia="Times New Roman" w:cs="Times New Roman"/>
                <w:i/>
                <w:iCs/>
                <w:sz w:val="26"/>
                <w:szCs w:val="26"/>
              </w:rPr>
              <w:t xml:space="preserve">An Bình, ngày </w:t>
            </w:r>
            <w:r w:rsidR="00DF2840">
              <w:rPr>
                <w:rFonts w:eastAsia="Times New Roman" w:cs="Times New Roman"/>
                <w:i/>
                <w:iCs/>
                <w:sz w:val="26"/>
                <w:szCs w:val="26"/>
              </w:rPr>
              <w:t xml:space="preserve">   </w:t>
            </w:r>
            <w:r w:rsidR="003C78CD">
              <w:rPr>
                <w:rFonts w:eastAsia="Times New Roman" w:cs="Times New Roman"/>
                <w:i/>
                <w:iCs/>
                <w:sz w:val="26"/>
                <w:szCs w:val="26"/>
              </w:rPr>
              <w:t xml:space="preserve"> tháng 10 </w:t>
            </w:r>
            <w:r w:rsidR="00DF2840">
              <w:rPr>
                <w:rFonts w:eastAsia="Times New Roman" w:cs="Times New Roman"/>
                <w:i/>
                <w:iCs/>
                <w:sz w:val="26"/>
                <w:szCs w:val="26"/>
              </w:rPr>
              <w:t xml:space="preserve"> năm 2023</w:t>
            </w:r>
          </w:p>
        </w:tc>
      </w:tr>
    </w:tbl>
    <w:p w:rsidR="00F92E22" w:rsidRDefault="00F92E22" w:rsidP="00F92E22">
      <w:pPr>
        <w:spacing w:after="0"/>
        <w:jc w:val="center"/>
        <w:outlineLvl w:val="0"/>
        <w:rPr>
          <w:rFonts w:eastAsia="Times New Roman" w:cs="Times New Roman"/>
          <w:szCs w:val="28"/>
        </w:rPr>
      </w:pPr>
    </w:p>
    <w:p w:rsidR="009A2C42" w:rsidRDefault="00AD6598" w:rsidP="00F92E22">
      <w:pPr>
        <w:spacing w:after="0"/>
        <w:jc w:val="center"/>
        <w:outlineLvl w:val="0"/>
        <w:rPr>
          <w:rFonts w:eastAsia="Times New Roman" w:cs="Times New Roman"/>
          <w:b/>
          <w:szCs w:val="28"/>
        </w:rPr>
      </w:pPr>
      <w:r w:rsidRPr="006D3F0E">
        <w:rPr>
          <w:b/>
        </w:rPr>
        <w:t>PHÂN CÔNG NHIỆM VỤ</w:t>
      </w:r>
    </w:p>
    <w:p w:rsidR="009A2C42" w:rsidRDefault="00C230FC" w:rsidP="009A2C42">
      <w:pPr>
        <w:spacing w:after="0"/>
        <w:jc w:val="center"/>
        <w:outlineLvl w:val="0"/>
        <w:rPr>
          <w:rFonts w:eastAsia="Times New Roman" w:cs="Times New Roman"/>
          <w:b/>
          <w:szCs w:val="28"/>
        </w:rPr>
      </w:pPr>
      <w:r>
        <w:rPr>
          <w:b/>
        </w:rPr>
        <w:t xml:space="preserve">Các thành viên </w:t>
      </w:r>
      <w:r w:rsidR="00AD6598" w:rsidRPr="006D3F0E">
        <w:rPr>
          <w:b/>
        </w:rPr>
        <w:t xml:space="preserve">Ban chỉ đạo </w:t>
      </w:r>
      <w:r w:rsidR="00AD6598">
        <w:rPr>
          <w:b/>
        </w:rPr>
        <w:t>phòng chống dịch sốt xuất huyết</w:t>
      </w:r>
      <w:r>
        <w:rPr>
          <w:b/>
        </w:rPr>
        <w:t>, dịch cúm mùa</w:t>
      </w:r>
    </w:p>
    <w:p w:rsidR="009A2C42" w:rsidRDefault="00DF2840" w:rsidP="009A2C42">
      <w:pPr>
        <w:spacing w:after="0"/>
        <w:jc w:val="center"/>
        <w:outlineLvl w:val="0"/>
        <w:rPr>
          <w:b/>
        </w:rPr>
      </w:pPr>
      <w:r>
        <w:rPr>
          <w:b/>
          <w:noProof/>
        </w:rPr>
        <mc:AlternateContent>
          <mc:Choice Requires="wps">
            <w:drawing>
              <wp:anchor distT="0" distB="0" distL="114300" distR="114300" simplePos="0" relativeHeight="251679744" behindDoc="0" locked="0" layoutInCell="1" allowOverlap="1">
                <wp:simplePos x="0" y="0"/>
                <wp:positionH relativeFrom="column">
                  <wp:posOffset>2307589</wp:posOffset>
                </wp:positionH>
                <wp:positionV relativeFrom="paragraph">
                  <wp:posOffset>229235</wp:posOffset>
                </wp:positionV>
                <wp:extent cx="1533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533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1.7pt,18.05pt" to="30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iNvQEAAMcDAAAOAAAAZHJzL2Uyb0RvYy54bWysU8tu2zAQvBfIPxC815IcuEgFyzk4aC5F&#10;azTNBzDU0iLAF5asJf99l7StFG2BIEEuFJfcmd0Zrta3kzXsABi1dx1vFjVn4KTvtdt3/PHnl483&#10;nMUkXC+Md9DxI0R+u7n6sB5DC0s/eNMDMiJxsR1Dx4eUQltVUQ5gRVz4AI4ulUcrEoW4r3oUI7Fb&#10;Uy3r+lM1euwDegkx0und6ZJvCr9SINN3pSIkZjpOvaWyYlmf8lpt1qLdowiDluc2xBu6sEI7KjpT&#10;3Ykk2C/U/1BZLdFHr9JCelt5pbSEooHUNPVfah4GEaBoIXNimG2K70crvx12yHTfcXooJyw90UNC&#10;ofdDYlvvHBnokd1kn8YQW0rfuh2eoxh2mEVPCm3+khw2FW+Ps7cwJSbpsFldX6+WK84k3TWf61Xx&#10;vnoGB4zpHrxledNxo12WLlpx+BoTFaTUSwoFuZlT+bJLRwM52bgfoEhOLljQZZBga5AdBI2AkBJc&#10;arIc4ivZGaa0MTOwfhl4zs9QKEP2GvCMKJW9SzPYaufxf9XTdGlZnfIvDpx0ZwuefH8sD1OsoWkp&#10;Cs+Tncfxz7jAn/+/zW8AAAD//wMAUEsDBBQABgAIAAAAIQBp5NcM4AAAAAkBAAAPAAAAZHJzL2Rv&#10;d25yZXYueG1sTI/PToNAEIfvJr7DZky8GLtgKWmRpVGTpgdrjMUH2LIjENnZhl0o9emdnvQ2f778&#10;5pt8PdlOjNj71pGCeBaBQKqcaalW8Flu7pcgfNBkdOcIFZzRw7q4vsp1ZtyJPnDch1pwCPlMK2hC&#10;OGZS+qpBq/3MHZF49+V6qwO3fS1Nr08cbjv5EEWptLolvtDoI740WH3vB6tgu3nG18V5qBOz2JZ3&#10;Y7l7+3lfKnV7Mz09ggg4hT8YLvqsDgU7HdxAxotOwTydJ4xeihgEA2mUrEAceLCKQRa5/P9B8QsA&#10;AP//AwBQSwECLQAUAAYACAAAACEAtoM4kv4AAADhAQAAEwAAAAAAAAAAAAAAAAAAAAAAW0NvbnRl&#10;bnRfVHlwZXNdLnhtbFBLAQItABQABgAIAAAAIQA4/SH/1gAAAJQBAAALAAAAAAAAAAAAAAAAAC8B&#10;AABfcmVscy8ucmVsc1BLAQItABQABgAIAAAAIQD6KpiNvQEAAMcDAAAOAAAAAAAAAAAAAAAAAC4C&#10;AABkcnMvZTJvRG9jLnhtbFBLAQItABQABgAIAAAAIQBp5NcM4AAAAAkBAAAPAAAAAAAAAAAAAAAA&#10;ABcEAABkcnMvZG93bnJldi54bWxQSwUGAAAAAAQABADzAAAAJAUAAAAA&#10;" strokecolor="#4579b8 [3044]"/>
            </w:pict>
          </mc:Fallback>
        </mc:AlternateContent>
      </w:r>
      <w:r w:rsidR="00AD6598" w:rsidRPr="006D3F0E">
        <w:rPr>
          <w:b/>
        </w:rPr>
        <w:t>Năm họ</w:t>
      </w:r>
      <w:r>
        <w:rPr>
          <w:b/>
        </w:rPr>
        <w:t>c 2023</w:t>
      </w:r>
      <w:r w:rsidR="004D27C3">
        <w:rPr>
          <w:b/>
        </w:rPr>
        <w:t xml:space="preserve"> </w:t>
      </w:r>
      <w:r>
        <w:rPr>
          <w:b/>
        </w:rPr>
        <w:t>- 2024</w:t>
      </w:r>
    </w:p>
    <w:p w:rsidR="009A2C42" w:rsidRDefault="009A2C42" w:rsidP="009A2C42">
      <w:pPr>
        <w:spacing w:after="0"/>
        <w:jc w:val="center"/>
        <w:outlineLvl w:val="0"/>
        <w:rPr>
          <w:rFonts w:eastAsia="Times New Roman" w:cs="Times New Roman"/>
          <w:b/>
          <w:szCs w:val="28"/>
        </w:rPr>
      </w:pPr>
    </w:p>
    <w:p w:rsidR="009A2C42" w:rsidRDefault="00AD6598" w:rsidP="00C230FC">
      <w:pPr>
        <w:spacing w:after="0"/>
        <w:ind w:firstLine="720"/>
        <w:jc w:val="both"/>
        <w:outlineLvl w:val="0"/>
        <w:rPr>
          <w:rFonts w:eastAsia="Times New Roman" w:cs="Times New Roman"/>
          <w:b/>
          <w:szCs w:val="28"/>
        </w:rPr>
      </w:pPr>
      <w:r>
        <w:t>Căn cứ quyết định số</w:t>
      </w:r>
      <w:r w:rsidR="00C230FC">
        <w:t xml:space="preserve"> </w:t>
      </w:r>
      <w:r w:rsidR="00DF2840">
        <w:t>57</w:t>
      </w:r>
      <w:r w:rsidR="00314132">
        <w:t xml:space="preserve"> </w:t>
      </w:r>
      <w:r w:rsidR="00C230FC">
        <w:t>/QĐ-M</w:t>
      </w:r>
      <w:r w:rsidR="00314132">
        <w:t xml:space="preserve">GBM ngày </w:t>
      </w:r>
      <w:r w:rsidR="00DF2840">
        <w:t>27</w:t>
      </w:r>
      <w:r>
        <w:t xml:space="preserve"> </w:t>
      </w:r>
      <w:r w:rsidR="00314132">
        <w:t>tháng 1</w:t>
      </w:r>
      <w:r w:rsidR="00527B29">
        <w:t>0</w:t>
      </w:r>
      <w:r w:rsidR="009A2C42">
        <w:t xml:space="preserve"> năm 202</w:t>
      </w:r>
      <w:r w:rsidR="00DF2840">
        <w:t>3</w:t>
      </w:r>
      <w:r>
        <w:t xml:space="preserve"> của trườ</w:t>
      </w:r>
      <w:r w:rsidR="00C230FC">
        <w:t xml:space="preserve">ng </w:t>
      </w:r>
      <w:r w:rsidR="00314132">
        <w:t>Mẫu giáo Bình Minh</w:t>
      </w:r>
      <w:r>
        <w:t xml:space="preserve"> về việc thành lập</w:t>
      </w:r>
      <w:r w:rsidR="009A2C42">
        <w:t xml:space="preserve"> BCĐ</w:t>
      </w:r>
      <w:r w:rsidR="000D3196">
        <w:t xml:space="preserve"> phòng chống dịch</w:t>
      </w:r>
      <w:r w:rsidR="00527B29">
        <w:t xml:space="preserve"> sốt xuất huyết, cúm mùa, Adeno</w:t>
      </w:r>
      <w:r>
        <w:t xml:space="preserve"> năm họ</w:t>
      </w:r>
      <w:r w:rsidR="00DF2840">
        <w:t>c 2023-2024</w:t>
      </w:r>
      <w:r>
        <w:t>;</w:t>
      </w:r>
    </w:p>
    <w:p w:rsidR="009A2C42" w:rsidRDefault="00AD6598" w:rsidP="00C230FC">
      <w:pPr>
        <w:spacing w:after="0"/>
        <w:ind w:firstLine="720"/>
        <w:jc w:val="both"/>
        <w:outlineLvl w:val="0"/>
        <w:rPr>
          <w:rFonts w:eastAsia="Times New Roman" w:cs="Times New Roman"/>
          <w:b/>
          <w:szCs w:val="28"/>
        </w:rPr>
      </w:pPr>
      <w:r w:rsidRPr="00016D2C">
        <w:rPr>
          <w:bdr w:val="none" w:sz="0" w:space="0" w:color="auto" w:frame="1"/>
        </w:rPr>
        <w:t>Căn cứ nhiệm vụ, chức năng của trường</w:t>
      </w:r>
      <w:r>
        <w:rPr>
          <w:bdr w:val="none" w:sz="0" w:space="0" w:color="auto" w:frame="1"/>
        </w:rPr>
        <w:t xml:space="preserve"> học về công tác Y tế học đường;</w:t>
      </w:r>
    </w:p>
    <w:p w:rsidR="009A2C42" w:rsidRDefault="00AD6598" w:rsidP="00C230FC">
      <w:pPr>
        <w:spacing w:after="0"/>
        <w:ind w:firstLine="720"/>
        <w:jc w:val="both"/>
        <w:outlineLvl w:val="0"/>
        <w:rPr>
          <w:rFonts w:eastAsia="Times New Roman" w:cs="Times New Roman"/>
          <w:b/>
          <w:szCs w:val="28"/>
        </w:rPr>
      </w:pPr>
      <w:r w:rsidRPr="00D52BE9">
        <w:rPr>
          <w:bdr w:val="none" w:sz="0" w:space="0" w:color="auto" w:frame="1"/>
        </w:rPr>
        <w:t>Căn cứ tình hình thực tế</w:t>
      </w:r>
      <w:r>
        <w:rPr>
          <w:bdr w:val="none" w:sz="0" w:space="0" w:color="auto" w:frame="1"/>
        </w:rPr>
        <w:t xml:space="preserve"> tại đơn vị trườ</w:t>
      </w:r>
      <w:r w:rsidR="00C230FC">
        <w:rPr>
          <w:bdr w:val="none" w:sz="0" w:space="0" w:color="auto" w:frame="1"/>
        </w:rPr>
        <w:t xml:space="preserve">ng </w:t>
      </w:r>
      <w:r w:rsidR="00527B29">
        <w:rPr>
          <w:bdr w:val="none" w:sz="0" w:space="0" w:color="auto" w:frame="1"/>
        </w:rPr>
        <w:t>mẫu giáo Bình Minh</w:t>
      </w:r>
      <w:r>
        <w:rPr>
          <w:bdr w:val="none" w:sz="0" w:space="0" w:color="auto" w:frame="1"/>
        </w:rPr>
        <w:t>;</w:t>
      </w:r>
      <w:r w:rsidRPr="00D52BE9">
        <w:rPr>
          <w:bdr w:val="none" w:sz="0" w:space="0" w:color="auto" w:frame="1"/>
        </w:rPr>
        <w:t xml:space="preserve"> </w:t>
      </w:r>
    </w:p>
    <w:p w:rsidR="009A2C42" w:rsidRDefault="00AD6598" w:rsidP="00C230FC">
      <w:pPr>
        <w:spacing w:after="0"/>
        <w:ind w:firstLine="720"/>
        <w:jc w:val="both"/>
        <w:outlineLvl w:val="0"/>
        <w:rPr>
          <w:szCs w:val="26"/>
          <w:lang w:val="nl-NL"/>
        </w:rPr>
      </w:pPr>
      <w:r w:rsidRPr="003C23FE">
        <w:rPr>
          <w:szCs w:val="26"/>
          <w:lang w:val="nl-NL"/>
        </w:rPr>
        <w:t>Căn cứ v</w:t>
      </w:r>
      <w:r>
        <w:rPr>
          <w:szCs w:val="26"/>
          <w:lang w:val="nl-NL"/>
        </w:rPr>
        <w:t xml:space="preserve">ào năng lực của các thành viên trong </w:t>
      </w:r>
      <w:r w:rsidR="009A2C42">
        <w:rPr>
          <w:szCs w:val="26"/>
          <w:lang w:val="nl-NL"/>
        </w:rPr>
        <w:t>BCĐ</w:t>
      </w:r>
      <w:r>
        <w:rPr>
          <w:szCs w:val="26"/>
          <w:lang w:val="nl-NL"/>
        </w:rPr>
        <w:t xml:space="preserve"> công tác </w:t>
      </w:r>
      <w:r w:rsidR="00C230FC" w:rsidRPr="005016AC">
        <w:rPr>
          <w:szCs w:val="28"/>
        </w:rPr>
        <w:t>phòng chống</w:t>
      </w:r>
      <w:r w:rsidR="00C230FC">
        <w:rPr>
          <w:szCs w:val="28"/>
        </w:rPr>
        <w:t xml:space="preserve"> dịch</w:t>
      </w:r>
      <w:r w:rsidR="00C230FC" w:rsidRPr="005016AC">
        <w:rPr>
          <w:szCs w:val="28"/>
        </w:rPr>
        <w:t xml:space="preserve"> </w:t>
      </w:r>
      <w:r w:rsidR="00C230FC">
        <w:rPr>
          <w:szCs w:val="28"/>
        </w:rPr>
        <w:t>sốt xuất huyết, dịch cúm mùa</w:t>
      </w:r>
      <w:r w:rsidR="00527B29">
        <w:rPr>
          <w:szCs w:val="28"/>
        </w:rPr>
        <w:t>,</w:t>
      </w:r>
      <w:r w:rsidR="00527B29" w:rsidRPr="00527B29">
        <w:t xml:space="preserve"> </w:t>
      </w:r>
      <w:r w:rsidR="00527B29">
        <w:t>Adeno</w:t>
      </w:r>
      <w:r>
        <w:rPr>
          <w:szCs w:val="26"/>
          <w:lang w:val="nl-NL"/>
        </w:rPr>
        <w:t>;</w:t>
      </w:r>
    </w:p>
    <w:p w:rsidR="009A2C42" w:rsidRDefault="00AD6598" w:rsidP="00C230FC">
      <w:pPr>
        <w:spacing w:after="0"/>
        <w:ind w:firstLine="720"/>
        <w:jc w:val="both"/>
        <w:outlineLvl w:val="0"/>
        <w:rPr>
          <w:rFonts w:eastAsia="Times New Roman" w:cs="Times New Roman"/>
          <w:b/>
          <w:szCs w:val="28"/>
        </w:rPr>
      </w:pPr>
      <w:r>
        <w:rPr>
          <w:szCs w:val="26"/>
          <w:lang w:val="nl-NL"/>
        </w:rPr>
        <w:t xml:space="preserve">Nay </w:t>
      </w:r>
      <w:r w:rsidRPr="003C23FE">
        <w:rPr>
          <w:szCs w:val="26"/>
          <w:lang w:val="nl-NL"/>
        </w:rPr>
        <w:t>Trưở</w:t>
      </w:r>
      <w:r w:rsidR="00C230FC">
        <w:rPr>
          <w:szCs w:val="26"/>
          <w:lang w:val="nl-NL"/>
        </w:rPr>
        <w:t>ng B</w:t>
      </w:r>
      <w:r w:rsidRPr="003C23FE">
        <w:rPr>
          <w:szCs w:val="26"/>
          <w:lang w:val="nl-NL"/>
        </w:rPr>
        <w:t>an</w:t>
      </w:r>
      <w:r w:rsidRPr="004C763C">
        <w:rPr>
          <w:szCs w:val="26"/>
          <w:lang w:val="nl-NL"/>
        </w:rPr>
        <w:t xml:space="preserve"> </w:t>
      </w:r>
      <w:r>
        <w:rPr>
          <w:szCs w:val="26"/>
          <w:lang w:val="nl-NL"/>
        </w:rPr>
        <w:t xml:space="preserve">chỉ đạo công tác </w:t>
      </w:r>
      <w:r w:rsidR="00C230FC" w:rsidRPr="005016AC">
        <w:rPr>
          <w:szCs w:val="28"/>
        </w:rPr>
        <w:t>phòng chống</w:t>
      </w:r>
      <w:r w:rsidR="00C230FC">
        <w:rPr>
          <w:szCs w:val="28"/>
        </w:rPr>
        <w:t xml:space="preserve"> dịch</w:t>
      </w:r>
      <w:r w:rsidR="00C230FC" w:rsidRPr="005016AC">
        <w:rPr>
          <w:szCs w:val="28"/>
        </w:rPr>
        <w:t xml:space="preserve"> </w:t>
      </w:r>
      <w:r w:rsidR="00C230FC">
        <w:rPr>
          <w:szCs w:val="28"/>
        </w:rPr>
        <w:t>sốt xuất huyết, dịch cúm mùa</w:t>
      </w:r>
      <w:r>
        <w:rPr>
          <w:szCs w:val="26"/>
          <w:lang w:val="nl-NL"/>
        </w:rPr>
        <w:t xml:space="preserve"> </w:t>
      </w:r>
      <w:r w:rsidRPr="003C23FE">
        <w:rPr>
          <w:szCs w:val="26"/>
          <w:lang w:val="nl-NL"/>
        </w:rPr>
        <w:t>trường</w:t>
      </w:r>
      <w:r w:rsidR="00C230FC">
        <w:rPr>
          <w:szCs w:val="26"/>
          <w:lang w:val="nl-NL"/>
        </w:rPr>
        <w:t xml:space="preserve"> </w:t>
      </w:r>
      <w:r w:rsidR="00527B29">
        <w:rPr>
          <w:szCs w:val="26"/>
          <w:lang w:val="nl-NL"/>
        </w:rPr>
        <w:t>mẫu giáo Bình Minh</w:t>
      </w:r>
      <w:r>
        <w:rPr>
          <w:szCs w:val="26"/>
          <w:lang w:val="nl-NL"/>
        </w:rPr>
        <w:t xml:space="preserve"> năm họ</w:t>
      </w:r>
      <w:r w:rsidR="009A2C42">
        <w:rPr>
          <w:szCs w:val="26"/>
          <w:lang w:val="nl-NL"/>
        </w:rPr>
        <w:t>c</w:t>
      </w:r>
      <w:r w:rsidR="00DF2840">
        <w:rPr>
          <w:szCs w:val="26"/>
          <w:lang w:val="nl-NL"/>
        </w:rPr>
        <w:t xml:space="preserve"> 2023</w:t>
      </w:r>
      <w:r w:rsidR="000D3196">
        <w:rPr>
          <w:szCs w:val="26"/>
          <w:lang w:val="nl-NL"/>
        </w:rPr>
        <w:t xml:space="preserve"> </w:t>
      </w:r>
      <w:r>
        <w:rPr>
          <w:szCs w:val="26"/>
          <w:lang w:val="nl-NL"/>
        </w:rPr>
        <w:t>-</w:t>
      </w:r>
      <w:r w:rsidR="00DF2840">
        <w:rPr>
          <w:szCs w:val="26"/>
          <w:lang w:val="nl-NL"/>
        </w:rPr>
        <w:t xml:space="preserve"> 2024</w:t>
      </w:r>
      <w:r w:rsidRPr="003C23FE">
        <w:rPr>
          <w:szCs w:val="26"/>
          <w:lang w:val="nl-NL"/>
        </w:rPr>
        <w:t xml:space="preserve"> </w:t>
      </w:r>
      <w:r w:rsidR="00C230FC">
        <w:rPr>
          <w:szCs w:val="26"/>
          <w:lang w:val="nl-NL"/>
        </w:rPr>
        <w:t xml:space="preserve">thực hiện </w:t>
      </w:r>
      <w:r w:rsidRPr="003C23FE">
        <w:rPr>
          <w:szCs w:val="26"/>
          <w:lang w:val="nl-NL"/>
        </w:rPr>
        <w:t>phân công tr</w:t>
      </w:r>
      <w:r>
        <w:rPr>
          <w:szCs w:val="26"/>
          <w:lang w:val="nl-NL"/>
        </w:rPr>
        <w:t>ách nhiệm các thành viên, cụ thể như sau</w:t>
      </w:r>
      <w:r w:rsidRPr="003C23FE">
        <w:rPr>
          <w:szCs w:val="26"/>
          <w:lang w:val="nl-NL"/>
        </w:rPr>
        <w:t>:</w:t>
      </w:r>
    </w:p>
    <w:p w:rsidR="009A2C42" w:rsidRDefault="00AD6598" w:rsidP="009A2C42">
      <w:pPr>
        <w:spacing w:after="0"/>
        <w:jc w:val="both"/>
        <w:outlineLvl w:val="0"/>
        <w:rPr>
          <w:rFonts w:eastAsia="Times New Roman" w:cs="Times New Roman"/>
          <w:b/>
          <w:szCs w:val="28"/>
        </w:rPr>
      </w:pPr>
      <w:r>
        <w:rPr>
          <w:b/>
          <w:szCs w:val="26"/>
          <w:lang w:val="nl-NL"/>
        </w:rPr>
        <w:t xml:space="preserve">1. Bà </w:t>
      </w:r>
      <w:r w:rsidR="00527B29">
        <w:rPr>
          <w:b/>
          <w:szCs w:val="26"/>
          <w:lang w:val="nl-NL"/>
        </w:rPr>
        <w:t>Võ</w:t>
      </w:r>
      <w:r>
        <w:rPr>
          <w:b/>
          <w:szCs w:val="26"/>
          <w:lang w:val="nl-NL"/>
        </w:rPr>
        <w:t xml:space="preserve"> Thị Thủy - Hiệu trưởng - Trưởng Ban</w:t>
      </w:r>
      <w:r w:rsidR="009A2C42">
        <w:rPr>
          <w:b/>
          <w:szCs w:val="26"/>
          <w:lang w:val="nl-NL"/>
        </w:rPr>
        <w:t>.</w:t>
      </w:r>
    </w:p>
    <w:p w:rsidR="009A2C42" w:rsidRDefault="00AD6598" w:rsidP="009A2C42">
      <w:pPr>
        <w:spacing w:after="0"/>
        <w:ind w:firstLine="720"/>
        <w:jc w:val="both"/>
        <w:outlineLvl w:val="0"/>
        <w:rPr>
          <w:rFonts w:eastAsia="Times New Roman" w:cs="Times New Roman"/>
          <w:b/>
          <w:szCs w:val="28"/>
        </w:rPr>
      </w:pPr>
      <w:r>
        <w:rPr>
          <w:szCs w:val="26"/>
          <w:lang w:val="nl-NL"/>
        </w:rPr>
        <w:t xml:space="preserve">- </w:t>
      </w:r>
      <w:r w:rsidRPr="003C23FE">
        <w:rPr>
          <w:szCs w:val="26"/>
          <w:lang w:val="nl-NL"/>
        </w:rPr>
        <w:t>Quản</w:t>
      </w:r>
      <w:r>
        <w:rPr>
          <w:szCs w:val="26"/>
          <w:lang w:val="nl-NL"/>
        </w:rPr>
        <w:t xml:space="preserve"> lý, chỉ đạo chung công tác </w:t>
      </w:r>
      <w:r w:rsidR="00C230FC" w:rsidRPr="005016AC">
        <w:rPr>
          <w:szCs w:val="28"/>
        </w:rPr>
        <w:t>phòng chống</w:t>
      </w:r>
      <w:r w:rsidR="00C230FC">
        <w:rPr>
          <w:szCs w:val="28"/>
        </w:rPr>
        <w:t xml:space="preserve"> dịch</w:t>
      </w:r>
      <w:r w:rsidR="00C230FC" w:rsidRPr="005016AC">
        <w:rPr>
          <w:szCs w:val="28"/>
        </w:rPr>
        <w:t xml:space="preserve"> </w:t>
      </w:r>
      <w:r w:rsidR="00C230FC">
        <w:rPr>
          <w:szCs w:val="28"/>
        </w:rPr>
        <w:t>sốt xuất huyết, dịch cúm mùa</w:t>
      </w:r>
      <w:r w:rsidR="00C230FC" w:rsidRPr="003C23FE">
        <w:rPr>
          <w:szCs w:val="26"/>
          <w:lang w:val="nl-NL"/>
        </w:rPr>
        <w:t xml:space="preserve"> </w:t>
      </w:r>
      <w:r w:rsidRPr="003C23FE">
        <w:rPr>
          <w:szCs w:val="26"/>
          <w:lang w:val="nl-NL"/>
        </w:rPr>
        <w:t>của đơn vị</w:t>
      </w:r>
      <w:r w:rsidR="009A2C42">
        <w:rPr>
          <w:szCs w:val="26"/>
          <w:lang w:val="nl-NL"/>
        </w:rPr>
        <w:t>.</w:t>
      </w:r>
    </w:p>
    <w:p w:rsidR="009A2C42" w:rsidRDefault="00AD6598" w:rsidP="009A2C42">
      <w:pPr>
        <w:spacing w:after="0"/>
        <w:ind w:firstLine="720"/>
        <w:jc w:val="both"/>
        <w:outlineLvl w:val="0"/>
        <w:rPr>
          <w:rFonts w:eastAsia="Times New Roman" w:cs="Times New Roman"/>
          <w:b/>
          <w:szCs w:val="28"/>
        </w:rPr>
      </w:pPr>
      <w:r>
        <w:rPr>
          <w:szCs w:val="26"/>
          <w:lang w:val="nl-NL"/>
        </w:rPr>
        <w:t>- Duyệt kế hoạch, phân công nhiệm vụ các thành viên trong Ban chỉ đạo.</w:t>
      </w:r>
    </w:p>
    <w:p w:rsidR="00F62966" w:rsidRDefault="00DF2840" w:rsidP="00F62966">
      <w:pPr>
        <w:spacing w:after="0"/>
        <w:jc w:val="both"/>
        <w:outlineLvl w:val="0"/>
        <w:rPr>
          <w:rFonts w:eastAsia="Times New Roman" w:cs="Times New Roman"/>
          <w:b/>
          <w:szCs w:val="28"/>
        </w:rPr>
      </w:pPr>
      <w:r>
        <w:rPr>
          <w:b/>
          <w:szCs w:val="26"/>
          <w:lang w:val="nl-NL"/>
        </w:rPr>
        <w:t>2</w:t>
      </w:r>
      <w:r w:rsidR="00AD6598">
        <w:rPr>
          <w:b/>
          <w:szCs w:val="26"/>
          <w:lang w:val="nl-NL"/>
        </w:rPr>
        <w:t xml:space="preserve">. </w:t>
      </w:r>
      <w:r w:rsidR="00527B29">
        <w:rPr>
          <w:b/>
          <w:szCs w:val="26"/>
          <w:lang w:val="nl-NL"/>
        </w:rPr>
        <w:t>Ông Lê Xuân Hiệu</w:t>
      </w:r>
      <w:r w:rsidR="00AD6598">
        <w:rPr>
          <w:b/>
          <w:szCs w:val="26"/>
          <w:lang w:val="nl-NL"/>
        </w:rPr>
        <w:t xml:space="preserve"> - Trưởng trạm Y tế xã - Phó ban</w:t>
      </w:r>
      <w:r w:rsidR="00F62966">
        <w:rPr>
          <w:b/>
          <w:szCs w:val="26"/>
          <w:lang w:val="nl-NL"/>
        </w:rPr>
        <w:t>.</w:t>
      </w:r>
      <w:r w:rsidR="00AD6598">
        <w:rPr>
          <w:b/>
          <w:szCs w:val="26"/>
          <w:lang w:val="nl-NL"/>
        </w:rPr>
        <w:t xml:space="preserve"> </w:t>
      </w:r>
    </w:p>
    <w:p w:rsidR="00F62966" w:rsidRDefault="00AD6598" w:rsidP="00F62966">
      <w:pPr>
        <w:spacing w:after="0"/>
        <w:ind w:firstLine="720"/>
        <w:jc w:val="both"/>
        <w:outlineLvl w:val="0"/>
        <w:rPr>
          <w:rFonts w:eastAsia="Times New Roman" w:cs="Times New Roman"/>
          <w:b/>
          <w:szCs w:val="28"/>
        </w:rPr>
      </w:pPr>
      <w:r>
        <w:rPr>
          <w:szCs w:val="26"/>
          <w:lang w:val="nl-NL"/>
        </w:rPr>
        <w:t>- Điều hành, triển khai kế hoạch hoạt động của Ban chỉ đạo.</w:t>
      </w:r>
    </w:p>
    <w:p w:rsidR="00F62966" w:rsidRDefault="00AD6598" w:rsidP="00F62966">
      <w:pPr>
        <w:spacing w:after="0"/>
        <w:ind w:firstLine="720"/>
        <w:jc w:val="both"/>
        <w:outlineLvl w:val="0"/>
        <w:rPr>
          <w:rFonts w:eastAsia="Times New Roman" w:cs="Times New Roman"/>
          <w:b/>
          <w:szCs w:val="28"/>
        </w:rPr>
      </w:pPr>
      <w:r>
        <w:rPr>
          <w:szCs w:val="26"/>
          <w:lang w:val="nl-NL"/>
        </w:rPr>
        <w:t>- Theo dõi và phân công cán bộ Y tế</w:t>
      </w:r>
      <w:r w:rsidR="00795772">
        <w:rPr>
          <w:szCs w:val="26"/>
          <w:lang w:val="nl-NL"/>
        </w:rPr>
        <w:t xml:space="preserve"> xã phối hợp với CB,GV,NV trong nhà trường thực hiện công tác tuyên truyền phòng tránh dịch </w:t>
      </w:r>
      <w:r>
        <w:rPr>
          <w:szCs w:val="26"/>
          <w:lang w:val="nl-NL"/>
        </w:rPr>
        <w:t>và thực hiện các kế hoạch khác khi có yêu cầu.</w:t>
      </w:r>
    </w:p>
    <w:p w:rsidR="00F62966" w:rsidRDefault="00DF2840" w:rsidP="00F62966">
      <w:pPr>
        <w:spacing w:after="0"/>
        <w:jc w:val="both"/>
        <w:outlineLvl w:val="0"/>
        <w:rPr>
          <w:rFonts w:eastAsia="Times New Roman" w:cs="Times New Roman"/>
          <w:b/>
          <w:szCs w:val="28"/>
        </w:rPr>
      </w:pPr>
      <w:r>
        <w:rPr>
          <w:b/>
          <w:szCs w:val="26"/>
          <w:lang w:val="nl-NL"/>
        </w:rPr>
        <w:t>3</w:t>
      </w:r>
      <w:r w:rsidR="00AD6598">
        <w:rPr>
          <w:b/>
          <w:szCs w:val="26"/>
          <w:lang w:val="nl-NL"/>
        </w:rPr>
        <w:t xml:space="preserve">. Bà </w:t>
      </w:r>
      <w:r>
        <w:rPr>
          <w:b/>
          <w:szCs w:val="26"/>
          <w:lang w:val="nl-NL"/>
        </w:rPr>
        <w:t>Nguyễn Thị Hồng Minh</w:t>
      </w:r>
      <w:r w:rsidR="00AD6598">
        <w:rPr>
          <w:b/>
          <w:szCs w:val="26"/>
          <w:lang w:val="nl-NL"/>
        </w:rPr>
        <w:t xml:space="preserve"> </w:t>
      </w:r>
      <w:r>
        <w:rPr>
          <w:b/>
          <w:szCs w:val="26"/>
          <w:lang w:val="nl-NL"/>
        </w:rPr>
        <w:t>–</w:t>
      </w:r>
      <w:r w:rsidR="00AD6598">
        <w:rPr>
          <w:b/>
          <w:szCs w:val="26"/>
          <w:lang w:val="nl-NL"/>
        </w:rPr>
        <w:t xml:space="preserve"> </w:t>
      </w:r>
      <w:r>
        <w:rPr>
          <w:b/>
          <w:szCs w:val="26"/>
          <w:lang w:val="nl-NL"/>
        </w:rPr>
        <w:t xml:space="preserve">phụ trách </w:t>
      </w:r>
      <w:r w:rsidR="00AD6598">
        <w:rPr>
          <w:b/>
          <w:szCs w:val="26"/>
          <w:lang w:val="nl-NL"/>
        </w:rPr>
        <w:t>Y tế học đường - Thành viên</w:t>
      </w:r>
      <w:r w:rsidR="00F62966">
        <w:rPr>
          <w:b/>
          <w:szCs w:val="26"/>
          <w:lang w:val="nl-NL"/>
        </w:rPr>
        <w:t>.</w:t>
      </w:r>
    </w:p>
    <w:p w:rsidR="00F62966" w:rsidRDefault="00AD6598" w:rsidP="00F62966">
      <w:pPr>
        <w:spacing w:after="0"/>
        <w:ind w:firstLine="720"/>
        <w:jc w:val="both"/>
        <w:outlineLvl w:val="0"/>
        <w:rPr>
          <w:rFonts w:eastAsia="Times New Roman" w:cs="Times New Roman"/>
          <w:b/>
          <w:szCs w:val="28"/>
        </w:rPr>
      </w:pPr>
      <w:r>
        <w:rPr>
          <w:szCs w:val="26"/>
          <w:lang w:val="nl-NL"/>
        </w:rPr>
        <w:t>- Lập kế hoạch về</w:t>
      </w:r>
      <w:r w:rsidR="00B53B9A">
        <w:rPr>
          <w:szCs w:val="26"/>
          <w:lang w:val="nl-NL"/>
        </w:rPr>
        <w:t xml:space="preserve"> công tác phòng chống dịch sốt xuất huyết</w:t>
      </w:r>
      <w:r>
        <w:rPr>
          <w:szCs w:val="26"/>
          <w:lang w:val="nl-NL"/>
        </w:rPr>
        <w:t xml:space="preserve">, </w:t>
      </w:r>
      <w:r w:rsidR="00175AB7">
        <w:rPr>
          <w:szCs w:val="26"/>
          <w:lang w:val="nl-NL"/>
        </w:rPr>
        <w:t xml:space="preserve">dịch cúm mùa </w:t>
      </w:r>
      <w:r>
        <w:rPr>
          <w:szCs w:val="26"/>
          <w:lang w:val="nl-NL"/>
        </w:rPr>
        <w:t xml:space="preserve">quản lý tủ thuốc nhà trường; tham mưu với Hiệu trưởng lên kế hoạch mua sắm vật tư, dụng cụ, các thiết bị Y tế </w:t>
      </w:r>
      <w:r w:rsidR="00B53B9A">
        <w:rPr>
          <w:szCs w:val="26"/>
          <w:lang w:val="nl-NL"/>
        </w:rPr>
        <w:t>phục vụ cho công tác phòng chống dịch</w:t>
      </w:r>
      <w:r>
        <w:rPr>
          <w:szCs w:val="26"/>
          <w:lang w:val="nl-NL"/>
        </w:rPr>
        <w:t xml:space="preserve">; </w:t>
      </w:r>
    </w:p>
    <w:p w:rsidR="00F62966" w:rsidRDefault="00AD6598" w:rsidP="00F62966">
      <w:pPr>
        <w:spacing w:after="0"/>
        <w:ind w:firstLine="720"/>
        <w:jc w:val="both"/>
        <w:outlineLvl w:val="0"/>
        <w:rPr>
          <w:rFonts w:eastAsia="Times New Roman" w:cs="Times New Roman"/>
          <w:b/>
          <w:szCs w:val="28"/>
        </w:rPr>
      </w:pPr>
      <w:r>
        <w:rPr>
          <w:szCs w:val="26"/>
          <w:lang w:val="nl-NL"/>
        </w:rPr>
        <w:t>- Tham mưu với Ban chỉ đạo lên kế hoạch cụ thể về</w:t>
      </w:r>
      <w:r w:rsidR="00795772">
        <w:rPr>
          <w:szCs w:val="26"/>
          <w:lang w:val="nl-NL"/>
        </w:rPr>
        <w:t xml:space="preserve"> công tác phòng chống dịch sốt xuất huyết</w:t>
      </w:r>
      <w:r w:rsidR="00175AB7">
        <w:rPr>
          <w:szCs w:val="26"/>
          <w:lang w:val="nl-NL"/>
        </w:rPr>
        <w:t>, dịch cúm mùa</w:t>
      </w:r>
      <w:r>
        <w:rPr>
          <w:szCs w:val="26"/>
          <w:lang w:val="nl-NL"/>
        </w:rPr>
        <w:t>.</w:t>
      </w:r>
    </w:p>
    <w:p w:rsidR="00F62966" w:rsidRDefault="00AD6598" w:rsidP="00F62966">
      <w:pPr>
        <w:spacing w:after="0"/>
        <w:ind w:firstLine="720"/>
        <w:jc w:val="both"/>
        <w:outlineLvl w:val="0"/>
        <w:rPr>
          <w:rFonts w:eastAsia="Times New Roman" w:cs="Times New Roman"/>
          <w:b/>
          <w:szCs w:val="28"/>
        </w:rPr>
      </w:pPr>
      <w:r>
        <w:rPr>
          <w:szCs w:val="26"/>
          <w:lang w:val="nl-NL"/>
        </w:rPr>
        <w:t xml:space="preserve">- Phụ trách công tác tuyên truyền công tác </w:t>
      </w:r>
      <w:r w:rsidR="00795772">
        <w:rPr>
          <w:szCs w:val="26"/>
          <w:lang w:val="nl-NL"/>
        </w:rPr>
        <w:t>phòng tránh dịch</w:t>
      </w:r>
      <w:r>
        <w:rPr>
          <w:szCs w:val="26"/>
          <w:lang w:val="nl-NL"/>
        </w:rPr>
        <w:t xml:space="preserve">, xây dựng kế hoạch ngoại khóa truyền thông về sức khỏe, dịch bệnh, </w:t>
      </w:r>
      <w:r w:rsidR="00795772">
        <w:rPr>
          <w:szCs w:val="26"/>
          <w:lang w:val="nl-NL"/>
        </w:rPr>
        <w:t>và cách phòng chống dịch....</w:t>
      </w:r>
    </w:p>
    <w:p w:rsidR="00F62966" w:rsidRDefault="00AD6598" w:rsidP="00F62966">
      <w:pPr>
        <w:spacing w:after="0"/>
        <w:ind w:firstLine="720"/>
        <w:jc w:val="both"/>
        <w:outlineLvl w:val="0"/>
        <w:rPr>
          <w:rFonts w:eastAsia="Times New Roman" w:cs="Times New Roman"/>
          <w:b/>
          <w:szCs w:val="28"/>
        </w:rPr>
      </w:pPr>
      <w:r>
        <w:rPr>
          <w:szCs w:val="26"/>
          <w:lang w:val="nl-NL"/>
        </w:rPr>
        <w:t xml:space="preserve">- </w:t>
      </w:r>
      <w:r w:rsidRPr="00F72A08">
        <w:rPr>
          <w:szCs w:val="26"/>
          <w:lang w:val="nl-NL"/>
        </w:rPr>
        <w:t>Thực hiện các nhiệm vụ khác khi Trưởng ban phân công.</w:t>
      </w:r>
    </w:p>
    <w:p w:rsidR="00F62966" w:rsidRDefault="00DF2840" w:rsidP="00F62966">
      <w:pPr>
        <w:spacing w:after="0"/>
        <w:jc w:val="both"/>
        <w:outlineLvl w:val="0"/>
        <w:rPr>
          <w:rFonts w:eastAsia="Times New Roman" w:cs="Times New Roman"/>
          <w:b/>
          <w:szCs w:val="28"/>
        </w:rPr>
      </w:pPr>
      <w:r>
        <w:rPr>
          <w:b/>
          <w:szCs w:val="26"/>
          <w:lang w:val="nl-NL"/>
        </w:rPr>
        <w:t>4</w:t>
      </w:r>
      <w:r w:rsidR="00205DD3">
        <w:rPr>
          <w:b/>
          <w:szCs w:val="26"/>
          <w:lang w:val="nl-NL"/>
        </w:rPr>
        <w:t xml:space="preserve">. Bà </w:t>
      </w:r>
      <w:r>
        <w:rPr>
          <w:b/>
          <w:szCs w:val="26"/>
          <w:lang w:val="nl-NL"/>
        </w:rPr>
        <w:t>Nguyễn Thị Phương Thái</w:t>
      </w:r>
      <w:r w:rsidR="00175AB7">
        <w:rPr>
          <w:b/>
          <w:szCs w:val="26"/>
          <w:lang w:val="nl-NL"/>
        </w:rPr>
        <w:t>-</w:t>
      </w:r>
      <w:r w:rsidR="00205DD3">
        <w:rPr>
          <w:b/>
          <w:szCs w:val="26"/>
          <w:lang w:val="nl-NL"/>
        </w:rPr>
        <w:t xml:space="preserve"> </w:t>
      </w:r>
      <w:r>
        <w:rPr>
          <w:b/>
          <w:szCs w:val="26"/>
          <w:lang w:val="nl-NL"/>
        </w:rPr>
        <w:t>Kế toán</w:t>
      </w:r>
      <w:r w:rsidR="00205DD3">
        <w:rPr>
          <w:b/>
          <w:szCs w:val="26"/>
          <w:lang w:val="nl-NL"/>
        </w:rPr>
        <w:t xml:space="preserve"> - Thành viên</w:t>
      </w:r>
      <w:r w:rsidR="00F62966">
        <w:rPr>
          <w:b/>
          <w:szCs w:val="26"/>
          <w:lang w:val="nl-NL"/>
        </w:rPr>
        <w:t>.</w:t>
      </w:r>
    </w:p>
    <w:p w:rsidR="00F62966" w:rsidRDefault="00B53B9A" w:rsidP="00F62966">
      <w:pPr>
        <w:spacing w:after="0"/>
        <w:ind w:firstLine="720"/>
        <w:jc w:val="both"/>
        <w:outlineLvl w:val="0"/>
        <w:rPr>
          <w:rFonts w:eastAsia="Times New Roman" w:cs="Times New Roman"/>
          <w:b/>
          <w:szCs w:val="28"/>
        </w:rPr>
      </w:pPr>
      <w:r>
        <w:rPr>
          <w:szCs w:val="26"/>
          <w:lang w:val="nl-NL"/>
        </w:rPr>
        <w:t>- Giúp T</w:t>
      </w:r>
      <w:r w:rsidR="00205DD3">
        <w:rPr>
          <w:szCs w:val="26"/>
          <w:lang w:val="nl-NL"/>
        </w:rPr>
        <w:t xml:space="preserve">rưởng ban trong việc điều phối, triển khai thực hiện kế hoạch về </w:t>
      </w:r>
      <w:r w:rsidR="00795772">
        <w:rPr>
          <w:szCs w:val="26"/>
          <w:lang w:val="nl-NL"/>
        </w:rPr>
        <w:t>phòng chống dịch sốt xuất huyết</w:t>
      </w:r>
      <w:r w:rsidR="00175AB7">
        <w:rPr>
          <w:szCs w:val="26"/>
          <w:lang w:val="nl-NL"/>
        </w:rPr>
        <w:t>, dịch cúm mùa</w:t>
      </w:r>
      <w:r w:rsidR="00795772">
        <w:rPr>
          <w:szCs w:val="26"/>
          <w:lang w:val="nl-NL"/>
        </w:rPr>
        <w:t xml:space="preserve"> </w:t>
      </w:r>
      <w:r w:rsidR="00205DD3">
        <w:rPr>
          <w:szCs w:val="26"/>
          <w:lang w:val="nl-NL"/>
        </w:rPr>
        <w:t>theo sự phân công.</w:t>
      </w:r>
    </w:p>
    <w:p w:rsidR="00F62966" w:rsidRDefault="00205DD3" w:rsidP="00F62966">
      <w:pPr>
        <w:spacing w:after="0"/>
        <w:ind w:firstLine="720"/>
        <w:jc w:val="both"/>
        <w:outlineLvl w:val="0"/>
        <w:rPr>
          <w:rFonts w:eastAsia="Times New Roman" w:cs="Times New Roman"/>
          <w:b/>
          <w:szCs w:val="28"/>
        </w:rPr>
      </w:pPr>
      <w:r>
        <w:rPr>
          <w:szCs w:val="26"/>
          <w:lang w:val="nl-NL"/>
        </w:rPr>
        <w:t>- Trực tiếp đôn đốc các hoạt động liên quan đến phần công việc được phân công phụ trách và đề xuất biện pháp thực hiện.</w:t>
      </w:r>
    </w:p>
    <w:p w:rsidR="00F62966" w:rsidRDefault="00205DD3" w:rsidP="00F62966">
      <w:pPr>
        <w:spacing w:after="0"/>
        <w:ind w:firstLine="720"/>
        <w:jc w:val="both"/>
        <w:outlineLvl w:val="0"/>
        <w:rPr>
          <w:rFonts w:eastAsia="Times New Roman" w:cs="Times New Roman"/>
          <w:b/>
          <w:szCs w:val="28"/>
        </w:rPr>
      </w:pPr>
      <w:r>
        <w:rPr>
          <w:szCs w:val="26"/>
          <w:lang w:val="nl-NL"/>
        </w:rPr>
        <w:lastRenderedPageBreak/>
        <w:t xml:space="preserve">- Tham mưu với Ban chỉ đạo lên kế hoạch cụ thể về công tác </w:t>
      </w:r>
      <w:r w:rsidR="00795772">
        <w:rPr>
          <w:szCs w:val="26"/>
          <w:lang w:val="nl-NL"/>
        </w:rPr>
        <w:t>phòng tránh dịch sốt xuất huyết</w:t>
      </w:r>
      <w:r w:rsidR="00175AB7">
        <w:rPr>
          <w:szCs w:val="26"/>
          <w:lang w:val="nl-NL"/>
        </w:rPr>
        <w:t>, dịch cúm mùa</w:t>
      </w:r>
      <w:r w:rsidR="00795772">
        <w:rPr>
          <w:szCs w:val="26"/>
          <w:lang w:val="nl-NL"/>
        </w:rPr>
        <w:t xml:space="preserve"> trong nhà trường.</w:t>
      </w:r>
    </w:p>
    <w:p w:rsidR="00F62966" w:rsidRDefault="00205DD3" w:rsidP="00F62966">
      <w:pPr>
        <w:spacing w:after="0"/>
        <w:ind w:firstLine="720"/>
        <w:jc w:val="both"/>
        <w:outlineLvl w:val="0"/>
        <w:rPr>
          <w:rFonts w:eastAsia="Times New Roman" w:cs="Times New Roman"/>
          <w:b/>
          <w:szCs w:val="28"/>
        </w:rPr>
      </w:pPr>
      <w:r>
        <w:rPr>
          <w:szCs w:val="26"/>
          <w:lang w:val="nl-NL"/>
        </w:rPr>
        <w:t xml:space="preserve">- </w:t>
      </w:r>
      <w:r w:rsidRPr="00F72A08">
        <w:rPr>
          <w:szCs w:val="26"/>
          <w:lang w:val="nl-NL"/>
        </w:rPr>
        <w:t>Thực hiện các nhiệm vụ khác khi Trưởng ban phân công.</w:t>
      </w:r>
    </w:p>
    <w:p w:rsidR="00F62966" w:rsidRDefault="003C78CD" w:rsidP="00F62966">
      <w:pPr>
        <w:spacing w:after="0"/>
        <w:jc w:val="both"/>
        <w:outlineLvl w:val="0"/>
        <w:rPr>
          <w:rFonts w:eastAsia="Times New Roman" w:cs="Times New Roman"/>
          <w:b/>
          <w:szCs w:val="28"/>
        </w:rPr>
      </w:pPr>
      <w:r>
        <w:rPr>
          <w:b/>
          <w:szCs w:val="26"/>
          <w:lang w:val="nl-NL"/>
        </w:rPr>
        <w:t>5</w:t>
      </w:r>
      <w:r w:rsidR="00AD6598">
        <w:rPr>
          <w:b/>
          <w:szCs w:val="26"/>
          <w:lang w:val="nl-NL"/>
        </w:rPr>
        <w:t xml:space="preserve">. Bà </w:t>
      </w:r>
      <w:r>
        <w:rPr>
          <w:b/>
          <w:szCs w:val="26"/>
          <w:lang w:val="nl-NL"/>
        </w:rPr>
        <w:t>Nguyễn Thị Tường Vy</w:t>
      </w:r>
      <w:r w:rsidR="00AD6598">
        <w:rPr>
          <w:b/>
          <w:szCs w:val="26"/>
          <w:lang w:val="nl-NL"/>
        </w:rPr>
        <w:t xml:space="preserve"> </w:t>
      </w:r>
      <w:r w:rsidR="00175AB7">
        <w:rPr>
          <w:b/>
          <w:szCs w:val="26"/>
          <w:lang w:val="nl-NL"/>
        </w:rPr>
        <w:t>-</w:t>
      </w:r>
      <w:r w:rsidR="00AD6598">
        <w:rPr>
          <w:b/>
          <w:szCs w:val="26"/>
          <w:lang w:val="nl-NL"/>
        </w:rPr>
        <w:t xml:space="preserve"> GV</w:t>
      </w:r>
      <w:r w:rsidR="00175AB7">
        <w:rPr>
          <w:b/>
          <w:szCs w:val="26"/>
          <w:lang w:val="nl-NL"/>
        </w:rPr>
        <w:t xml:space="preserve">, </w:t>
      </w:r>
      <w:r>
        <w:rPr>
          <w:b/>
          <w:szCs w:val="26"/>
          <w:lang w:val="nl-NL"/>
        </w:rPr>
        <w:t>Khối trưởng khối Lá</w:t>
      </w:r>
      <w:r w:rsidR="00AD6598">
        <w:rPr>
          <w:b/>
          <w:szCs w:val="26"/>
          <w:lang w:val="nl-NL"/>
        </w:rPr>
        <w:t>- Thành viên</w:t>
      </w:r>
      <w:r w:rsidR="00F62966">
        <w:rPr>
          <w:b/>
          <w:szCs w:val="26"/>
          <w:lang w:val="nl-NL"/>
        </w:rPr>
        <w:t>.</w:t>
      </w:r>
    </w:p>
    <w:p w:rsidR="00F62966" w:rsidRDefault="00AD6598" w:rsidP="00F62966">
      <w:pPr>
        <w:spacing w:after="0"/>
        <w:ind w:firstLine="720"/>
        <w:jc w:val="both"/>
        <w:outlineLvl w:val="0"/>
        <w:rPr>
          <w:rFonts w:eastAsia="Times New Roman" w:cs="Times New Roman"/>
          <w:b/>
          <w:szCs w:val="28"/>
        </w:rPr>
      </w:pPr>
      <w:r>
        <w:rPr>
          <w:szCs w:val="26"/>
          <w:lang w:val="nl-NL"/>
        </w:rPr>
        <w:t xml:space="preserve">- Giúp trưởng ban trong việc điều phối, triển khai thực hiện kế hoạch </w:t>
      </w:r>
      <w:r w:rsidR="00795772">
        <w:rPr>
          <w:szCs w:val="26"/>
          <w:lang w:val="nl-NL"/>
        </w:rPr>
        <w:t xml:space="preserve">phòng tránh dịch </w:t>
      </w:r>
      <w:r>
        <w:rPr>
          <w:szCs w:val="26"/>
          <w:lang w:val="nl-NL"/>
        </w:rPr>
        <w:t>theo sự phân công.</w:t>
      </w:r>
    </w:p>
    <w:p w:rsidR="00F62966" w:rsidRDefault="00AD6598" w:rsidP="00F62966">
      <w:pPr>
        <w:spacing w:after="0"/>
        <w:ind w:firstLine="720"/>
        <w:jc w:val="both"/>
        <w:outlineLvl w:val="0"/>
        <w:rPr>
          <w:rFonts w:eastAsia="Times New Roman" w:cs="Times New Roman"/>
          <w:b/>
          <w:szCs w:val="28"/>
        </w:rPr>
      </w:pPr>
      <w:r>
        <w:rPr>
          <w:szCs w:val="26"/>
          <w:lang w:val="nl-NL"/>
        </w:rPr>
        <w:t>- Trực tiếp kiểm tra, đôn đốc các hoạt động liên quan đến phân công việc được phân công phụ trách và đề xuất biện pháp thực hiện.</w:t>
      </w:r>
    </w:p>
    <w:p w:rsidR="00F62966" w:rsidRDefault="00AD6598" w:rsidP="00F62966">
      <w:pPr>
        <w:spacing w:after="0"/>
        <w:ind w:firstLine="720"/>
        <w:jc w:val="both"/>
        <w:outlineLvl w:val="0"/>
        <w:rPr>
          <w:rFonts w:eastAsia="Times New Roman" w:cs="Times New Roman"/>
          <w:b/>
          <w:szCs w:val="28"/>
        </w:rPr>
      </w:pPr>
      <w:r>
        <w:rPr>
          <w:szCs w:val="26"/>
          <w:lang w:val="nl-NL"/>
        </w:rPr>
        <w:t>- Đôn đốc, nhắc nhở GVCN các lớp</w:t>
      </w:r>
      <w:r w:rsidR="00175AB7">
        <w:rPr>
          <w:szCs w:val="26"/>
          <w:lang w:val="nl-NL"/>
        </w:rPr>
        <w:t>,</w:t>
      </w:r>
      <w:r>
        <w:rPr>
          <w:szCs w:val="26"/>
          <w:lang w:val="nl-NL"/>
        </w:rPr>
        <w:t xml:space="preserve"> phối hợp với </w:t>
      </w:r>
      <w:r w:rsidR="00175AB7">
        <w:rPr>
          <w:szCs w:val="26"/>
          <w:lang w:val="nl-NL"/>
        </w:rPr>
        <w:t>BCĐ</w:t>
      </w:r>
      <w:r>
        <w:rPr>
          <w:szCs w:val="26"/>
          <w:lang w:val="nl-NL"/>
        </w:rPr>
        <w:t xml:space="preserve"> công tác </w:t>
      </w:r>
      <w:r w:rsidR="00795772">
        <w:rPr>
          <w:szCs w:val="26"/>
          <w:lang w:val="nl-NL"/>
        </w:rPr>
        <w:t>phòng chống dịch sốt xuất huyết</w:t>
      </w:r>
      <w:r w:rsidR="00175AB7">
        <w:rPr>
          <w:szCs w:val="26"/>
          <w:lang w:val="nl-NL"/>
        </w:rPr>
        <w:t>, dịch cúm mùa</w:t>
      </w:r>
      <w:r>
        <w:rPr>
          <w:szCs w:val="26"/>
          <w:lang w:val="nl-NL"/>
        </w:rPr>
        <w:t xml:space="preserve"> một cách hiệu quả nhất khi được yêu cầu.</w:t>
      </w:r>
    </w:p>
    <w:p w:rsidR="00F62966" w:rsidRDefault="00AD6598" w:rsidP="00F62966">
      <w:pPr>
        <w:spacing w:after="0"/>
        <w:ind w:firstLine="720"/>
        <w:jc w:val="both"/>
        <w:outlineLvl w:val="0"/>
        <w:rPr>
          <w:rFonts w:eastAsia="Times New Roman" w:cs="Times New Roman"/>
          <w:b/>
          <w:szCs w:val="28"/>
        </w:rPr>
      </w:pPr>
      <w:r>
        <w:rPr>
          <w:szCs w:val="26"/>
          <w:lang w:val="nl-NL"/>
        </w:rPr>
        <w:t xml:space="preserve">- </w:t>
      </w:r>
      <w:r w:rsidRPr="00F72A08">
        <w:rPr>
          <w:szCs w:val="26"/>
          <w:lang w:val="nl-NL"/>
        </w:rPr>
        <w:t>Thực hiện các nhiệm vụ khác khi Trưởng ban phân công.</w:t>
      </w:r>
    </w:p>
    <w:p w:rsidR="00F62966" w:rsidRDefault="003C78CD" w:rsidP="00F62966">
      <w:pPr>
        <w:spacing w:after="0"/>
        <w:jc w:val="both"/>
        <w:outlineLvl w:val="0"/>
        <w:rPr>
          <w:rFonts w:eastAsia="Times New Roman" w:cs="Times New Roman"/>
          <w:b/>
          <w:szCs w:val="28"/>
        </w:rPr>
      </w:pPr>
      <w:r>
        <w:rPr>
          <w:b/>
          <w:szCs w:val="26"/>
          <w:lang w:val="nl-NL"/>
        </w:rPr>
        <w:t>6</w:t>
      </w:r>
      <w:r w:rsidR="00795772">
        <w:rPr>
          <w:b/>
          <w:szCs w:val="26"/>
          <w:lang w:val="nl-NL"/>
        </w:rPr>
        <w:t xml:space="preserve">. Bà </w:t>
      </w:r>
      <w:r>
        <w:rPr>
          <w:b/>
          <w:szCs w:val="26"/>
          <w:lang w:val="nl-NL"/>
        </w:rPr>
        <w:t>Trần Thị Nhân</w:t>
      </w:r>
      <w:r w:rsidR="00795772">
        <w:rPr>
          <w:b/>
          <w:szCs w:val="26"/>
          <w:lang w:val="nl-NL"/>
        </w:rPr>
        <w:t xml:space="preserve"> </w:t>
      </w:r>
      <w:r>
        <w:rPr>
          <w:b/>
          <w:szCs w:val="26"/>
          <w:lang w:val="nl-NL"/>
        </w:rPr>
        <w:t>–</w:t>
      </w:r>
      <w:r w:rsidR="00795772">
        <w:rPr>
          <w:b/>
          <w:szCs w:val="26"/>
          <w:lang w:val="nl-NL"/>
        </w:rPr>
        <w:t xml:space="preserve"> </w:t>
      </w:r>
      <w:r>
        <w:rPr>
          <w:b/>
          <w:szCs w:val="26"/>
          <w:lang w:val="nl-NL"/>
        </w:rPr>
        <w:t xml:space="preserve">Khối trưởng khối mầm, chồi </w:t>
      </w:r>
      <w:r w:rsidR="00795772">
        <w:rPr>
          <w:b/>
          <w:szCs w:val="26"/>
          <w:lang w:val="nl-NL"/>
        </w:rPr>
        <w:t>- Thành viên</w:t>
      </w:r>
      <w:r w:rsidR="00F62966">
        <w:rPr>
          <w:b/>
          <w:szCs w:val="26"/>
          <w:lang w:val="nl-NL"/>
        </w:rPr>
        <w:t>.</w:t>
      </w:r>
    </w:p>
    <w:p w:rsidR="00F62966" w:rsidRDefault="00795772" w:rsidP="00F62966">
      <w:pPr>
        <w:spacing w:after="0"/>
        <w:ind w:firstLine="720"/>
        <w:jc w:val="both"/>
        <w:outlineLvl w:val="0"/>
        <w:rPr>
          <w:rFonts w:eastAsia="Times New Roman" w:cs="Times New Roman"/>
          <w:b/>
          <w:szCs w:val="28"/>
        </w:rPr>
      </w:pPr>
      <w:r>
        <w:rPr>
          <w:szCs w:val="26"/>
          <w:lang w:val="nl-NL"/>
        </w:rPr>
        <w:t>- Giúp Trưởng ban trong việc điều phối, triển khai thực hiện kế hoạch phòng chống dịch theo sự phân công</w:t>
      </w:r>
      <w:r w:rsidR="00006B41">
        <w:rPr>
          <w:szCs w:val="26"/>
          <w:lang w:val="nl-NL"/>
        </w:rPr>
        <w:t xml:space="preserve"> tại khu Trung Tâm</w:t>
      </w:r>
      <w:r>
        <w:rPr>
          <w:szCs w:val="26"/>
          <w:lang w:val="nl-NL"/>
        </w:rPr>
        <w:t>.</w:t>
      </w:r>
    </w:p>
    <w:p w:rsidR="00F62966" w:rsidRDefault="00795772" w:rsidP="00F62966">
      <w:pPr>
        <w:spacing w:after="0"/>
        <w:ind w:firstLine="720"/>
        <w:jc w:val="both"/>
        <w:outlineLvl w:val="0"/>
        <w:rPr>
          <w:rFonts w:eastAsia="Times New Roman" w:cs="Times New Roman"/>
          <w:b/>
          <w:szCs w:val="28"/>
        </w:rPr>
      </w:pPr>
      <w:r>
        <w:rPr>
          <w:szCs w:val="26"/>
          <w:lang w:val="nl-NL"/>
        </w:rPr>
        <w:t>- Trực tiếp đôn đốc các hoạt động liên quan đến phần công việc được phân công phụ trách và đề xuất biện pháp thực hiện</w:t>
      </w:r>
      <w:r w:rsidR="00006B41">
        <w:rPr>
          <w:szCs w:val="26"/>
          <w:lang w:val="nl-NL"/>
        </w:rPr>
        <w:t xml:space="preserve"> tại khu Trung Tâm</w:t>
      </w:r>
      <w:r>
        <w:rPr>
          <w:szCs w:val="26"/>
          <w:lang w:val="nl-NL"/>
        </w:rPr>
        <w:t>.</w:t>
      </w:r>
    </w:p>
    <w:p w:rsidR="00F62966" w:rsidRDefault="00795772" w:rsidP="00175AB7">
      <w:pPr>
        <w:spacing w:after="0" w:line="240" w:lineRule="auto"/>
        <w:ind w:firstLine="720"/>
        <w:jc w:val="both"/>
        <w:outlineLvl w:val="0"/>
        <w:rPr>
          <w:rFonts w:eastAsia="Times New Roman" w:cs="Times New Roman"/>
          <w:b/>
          <w:szCs w:val="28"/>
        </w:rPr>
      </w:pPr>
      <w:r>
        <w:rPr>
          <w:szCs w:val="26"/>
          <w:lang w:val="nl-NL"/>
        </w:rPr>
        <w:t>- Tham mưu với Ban chỉ đạo lên kế hoạch cụ thể về công tác phòng tránh dịch sốt xuất huyết</w:t>
      </w:r>
      <w:r w:rsidR="00175AB7">
        <w:rPr>
          <w:szCs w:val="26"/>
          <w:lang w:val="nl-NL"/>
        </w:rPr>
        <w:t>, dịch cúm mùa</w:t>
      </w:r>
      <w:r>
        <w:rPr>
          <w:szCs w:val="26"/>
          <w:lang w:val="nl-NL"/>
        </w:rPr>
        <w:t xml:space="preserve"> trong nhà trường.</w:t>
      </w:r>
    </w:p>
    <w:p w:rsidR="00F92E22" w:rsidRDefault="003C78CD" w:rsidP="00175AB7">
      <w:pPr>
        <w:spacing w:after="0" w:line="240" w:lineRule="auto"/>
        <w:jc w:val="both"/>
        <w:outlineLvl w:val="0"/>
        <w:rPr>
          <w:rFonts w:eastAsia="Times New Roman" w:cs="Times New Roman"/>
          <w:b/>
          <w:szCs w:val="28"/>
        </w:rPr>
      </w:pPr>
      <w:r>
        <w:rPr>
          <w:b/>
          <w:szCs w:val="26"/>
          <w:lang w:val="nl-NL"/>
        </w:rPr>
        <w:t>7</w:t>
      </w:r>
      <w:r w:rsidR="00205DD3">
        <w:rPr>
          <w:b/>
          <w:szCs w:val="26"/>
          <w:lang w:val="nl-NL"/>
        </w:rPr>
        <w:t xml:space="preserve">. </w:t>
      </w:r>
      <w:r>
        <w:rPr>
          <w:b/>
          <w:szCs w:val="26"/>
          <w:lang w:val="nl-NL"/>
        </w:rPr>
        <w:t>Bà Phạm Thị Hồng Thơ - BCH HCMHS</w:t>
      </w:r>
      <w:r w:rsidR="00205DD3">
        <w:rPr>
          <w:b/>
          <w:szCs w:val="26"/>
          <w:lang w:val="nl-NL"/>
        </w:rPr>
        <w:t xml:space="preserve"> - Thành viên</w:t>
      </w:r>
    </w:p>
    <w:p w:rsidR="00F92E22" w:rsidRDefault="00006B41" w:rsidP="00175AB7">
      <w:pPr>
        <w:spacing w:after="0" w:line="240" w:lineRule="auto"/>
        <w:ind w:firstLine="720"/>
        <w:jc w:val="both"/>
        <w:outlineLvl w:val="0"/>
        <w:rPr>
          <w:rFonts w:eastAsia="Times New Roman" w:cs="Times New Roman"/>
          <w:b/>
          <w:szCs w:val="28"/>
        </w:rPr>
      </w:pPr>
      <w:r>
        <w:rPr>
          <w:szCs w:val="26"/>
          <w:lang w:val="nl-NL"/>
        </w:rPr>
        <w:t>- Giúp Trưởng ban trong việc điều phối, triển khai thực hiện kế hoạch về phòng chống dịch theo sự phân công.</w:t>
      </w:r>
    </w:p>
    <w:p w:rsidR="00F92E22" w:rsidRDefault="00006B41" w:rsidP="00175AB7">
      <w:pPr>
        <w:spacing w:after="0" w:line="240" w:lineRule="auto"/>
        <w:ind w:firstLine="720"/>
        <w:jc w:val="both"/>
        <w:outlineLvl w:val="0"/>
        <w:rPr>
          <w:rFonts w:eastAsia="Times New Roman" w:cs="Times New Roman"/>
          <w:b/>
          <w:szCs w:val="28"/>
        </w:rPr>
      </w:pPr>
      <w:r>
        <w:rPr>
          <w:szCs w:val="26"/>
          <w:lang w:val="nl-NL"/>
        </w:rPr>
        <w:t>- Phối hợp với GV,NV trong nhà thực hiện công tác tuyên truyền phòng chống dịch</w:t>
      </w:r>
      <w:r w:rsidR="00DF5F65">
        <w:rPr>
          <w:szCs w:val="26"/>
          <w:lang w:val="nl-NL"/>
        </w:rPr>
        <w:t xml:space="preserve"> sốt xuất huyết</w:t>
      </w:r>
      <w:r w:rsidR="00175AB7">
        <w:rPr>
          <w:szCs w:val="26"/>
          <w:lang w:val="nl-NL"/>
        </w:rPr>
        <w:t>, dịch cúm mùa</w:t>
      </w:r>
      <w:r>
        <w:rPr>
          <w:szCs w:val="26"/>
          <w:lang w:val="nl-NL"/>
        </w:rPr>
        <w:t>.</w:t>
      </w:r>
    </w:p>
    <w:p w:rsidR="00F92E22" w:rsidRDefault="00006B41" w:rsidP="00175AB7">
      <w:pPr>
        <w:spacing w:after="0" w:line="240" w:lineRule="auto"/>
        <w:ind w:firstLine="720"/>
        <w:jc w:val="both"/>
        <w:outlineLvl w:val="0"/>
        <w:rPr>
          <w:rFonts w:eastAsia="Times New Roman" w:cs="Times New Roman"/>
          <w:b/>
          <w:szCs w:val="28"/>
        </w:rPr>
      </w:pPr>
      <w:r>
        <w:rPr>
          <w:szCs w:val="26"/>
          <w:lang w:val="nl-NL"/>
        </w:rPr>
        <w:t xml:space="preserve">- </w:t>
      </w:r>
      <w:r w:rsidRPr="00F72A08">
        <w:rPr>
          <w:szCs w:val="26"/>
          <w:lang w:val="nl-NL"/>
        </w:rPr>
        <w:t>Thực hiện các nhiệm vụ khác khi Trưởng ban phân công.</w:t>
      </w:r>
    </w:p>
    <w:p w:rsidR="00AD6598" w:rsidRDefault="00AD6598" w:rsidP="00175AB7">
      <w:pPr>
        <w:spacing w:after="0" w:line="240" w:lineRule="auto"/>
        <w:ind w:firstLine="720"/>
        <w:jc w:val="both"/>
        <w:outlineLvl w:val="0"/>
        <w:rPr>
          <w:szCs w:val="26"/>
          <w:lang w:val="nl-NL"/>
        </w:rPr>
      </w:pPr>
      <w:r>
        <w:rPr>
          <w:szCs w:val="26"/>
          <w:lang w:val="nl-NL"/>
        </w:rPr>
        <w:t xml:space="preserve">Trên đây là bảng phân công nhiệm vụ các thành viên trong Ban chỉ đạo công tác </w:t>
      </w:r>
      <w:r w:rsidR="00DF5F65">
        <w:rPr>
          <w:szCs w:val="26"/>
          <w:lang w:val="nl-NL"/>
        </w:rPr>
        <w:t>phòng chống dịch sốt xuất huyết</w:t>
      </w:r>
      <w:r w:rsidR="00175AB7">
        <w:rPr>
          <w:szCs w:val="26"/>
          <w:lang w:val="nl-NL"/>
        </w:rPr>
        <w:t>, dịch cúm mùa</w:t>
      </w:r>
      <w:r w:rsidR="00DF5F65">
        <w:rPr>
          <w:szCs w:val="26"/>
          <w:lang w:val="nl-NL"/>
        </w:rPr>
        <w:t xml:space="preserve"> trường</w:t>
      </w:r>
      <w:r w:rsidR="00175AB7">
        <w:rPr>
          <w:szCs w:val="26"/>
          <w:lang w:val="nl-NL"/>
        </w:rPr>
        <w:t xml:space="preserve"> </w:t>
      </w:r>
      <w:r w:rsidR="003C78CD">
        <w:rPr>
          <w:szCs w:val="26"/>
          <w:lang w:val="nl-NL"/>
        </w:rPr>
        <w:t>mẫu giáo Bình Minh</w:t>
      </w:r>
      <w:r>
        <w:rPr>
          <w:szCs w:val="26"/>
          <w:lang w:val="nl-NL"/>
        </w:rPr>
        <w:t xml:space="preserve"> năm họ</w:t>
      </w:r>
      <w:r w:rsidR="00F92E22">
        <w:rPr>
          <w:szCs w:val="26"/>
          <w:lang w:val="nl-NL"/>
        </w:rPr>
        <w:t>c 202</w:t>
      </w:r>
      <w:r w:rsidR="003C78CD">
        <w:rPr>
          <w:szCs w:val="26"/>
          <w:lang w:val="nl-NL"/>
        </w:rPr>
        <w:t>3 - 2024</w:t>
      </w:r>
      <w:r>
        <w:rPr>
          <w:szCs w:val="26"/>
          <w:lang w:val="nl-NL"/>
        </w:rPr>
        <w:t xml:space="preserve">. </w:t>
      </w:r>
      <w:r w:rsidRPr="00CB5496">
        <w:rPr>
          <w:lang w:val="nl-NL"/>
        </w:rPr>
        <w:t xml:space="preserve">Yêu cầu các thành viên </w:t>
      </w:r>
      <w:r>
        <w:rPr>
          <w:lang w:val="nl-NL"/>
        </w:rPr>
        <w:t xml:space="preserve">trong Ban chỉ đạo </w:t>
      </w:r>
      <w:r w:rsidRPr="00CB5496">
        <w:rPr>
          <w:lang w:val="nl-NL"/>
        </w:rPr>
        <w:t xml:space="preserve">nghiêm túc triển khai thực hiện. Trong quá trình triển khai nếu có vướng mắc đề nghị báo cáo cho </w:t>
      </w:r>
      <w:r>
        <w:rPr>
          <w:lang w:val="nl-NL"/>
        </w:rPr>
        <w:t>Trưởng b</w:t>
      </w:r>
      <w:r w:rsidRPr="00CB5496">
        <w:rPr>
          <w:lang w:val="nl-NL"/>
        </w:rPr>
        <w:t xml:space="preserve">an chỉ đạo để xem xét </w:t>
      </w:r>
      <w:r>
        <w:rPr>
          <w:lang w:val="nl-NL"/>
        </w:rPr>
        <w:t>giải quyết.</w:t>
      </w:r>
      <w:r>
        <w:rPr>
          <w:szCs w:val="26"/>
          <w:lang w:val="nl-NL"/>
        </w:rPr>
        <w:t>/.</w:t>
      </w:r>
    </w:p>
    <w:p w:rsidR="003C78CD" w:rsidRDefault="003C78CD" w:rsidP="00175AB7">
      <w:pPr>
        <w:spacing w:after="0" w:line="240" w:lineRule="auto"/>
        <w:ind w:firstLine="720"/>
        <w:jc w:val="both"/>
        <w:outlineLvl w:val="0"/>
        <w:rPr>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F92E22" w:rsidTr="00065583">
        <w:tc>
          <w:tcPr>
            <w:tcW w:w="4845" w:type="dxa"/>
          </w:tcPr>
          <w:p w:rsidR="00F92E22" w:rsidRDefault="00F92E22" w:rsidP="00175AB7">
            <w:pPr>
              <w:jc w:val="both"/>
              <w:outlineLvl w:val="0"/>
              <w:rPr>
                <w:rFonts w:eastAsia="Times New Roman" w:cs="Times New Roman"/>
                <w:b/>
                <w:i/>
                <w:sz w:val="22"/>
              </w:rPr>
            </w:pPr>
            <w:r>
              <w:rPr>
                <w:rFonts w:eastAsia="Times New Roman" w:cs="Times New Roman"/>
                <w:b/>
                <w:i/>
                <w:sz w:val="22"/>
              </w:rPr>
              <w:t>Nơi nhận:</w:t>
            </w:r>
          </w:p>
          <w:p w:rsidR="00F92E22" w:rsidRDefault="00F92E22" w:rsidP="00175AB7">
            <w:pPr>
              <w:jc w:val="both"/>
              <w:outlineLvl w:val="0"/>
              <w:rPr>
                <w:rFonts w:eastAsia="Times New Roman" w:cs="Times New Roman"/>
                <w:sz w:val="22"/>
              </w:rPr>
            </w:pPr>
            <w:r>
              <w:rPr>
                <w:rFonts w:eastAsia="Times New Roman" w:cs="Times New Roman"/>
                <w:sz w:val="22"/>
              </w:rPr>
              <w:t>- Các thành viên trong BCĐ (để t/h);</w:t>
            </w:r>
          </w:p>
          <w:p w:rsidR="00F92E22" w:rsidRDefault="00F92E22" w:rsidP="00175AB7">
            <w:pPr>
              <w:jc w:val="both"/>
              <w:outlineLvl w:val="0"/>
              <w:rPr>
                <w:rFonts w:eastAsia="Times New Roman" w:cs="Times New Roman"/>
                <w:sz w:val="22"/>
              </w:rPr>
            </w:pPr>
            <w:r>
              <w:rPr>
                <w:rFonts w:eastAsia="Times New Roman" w:cs="Times New Roman"/>
                <w:sz w:val="22"/>
              </w:rPr>
              <w:t>- Lưu VT./.</w:t>
            </w: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Default="003C78CD" w:rsidP="00175AB7">
            <w:pPr>
              <w:jc w:val="both"/>
              <w:outlineLvl w:val="0"/>
              <w:rPr>
                <w:rFonts w:eastAsia="Times New Roman" w:cs="Times New Roman"/>
                <w:sz w:val="22"/>
              </w:rPr>
            </w:pPr>
          </w:p>
          <w:p w:rsidR="003C78CD" w:rsidRPr="00F92E22" w:rsidRDefault="003C78CD" w:rsidP="00175AB7">
            <w:pPr>
              <w:jc w:val="both"/>
              <w:outlineLvl w:val="0"/>
              <w:rPr>
                <w:rFonts w:eastAsia="Times New Roman" w:cs="Times New Roman"/>
                <w:sz w:val="22"/>
              </w:rPr>
            </w:pPr>
          </w:p>
        </w:tc>
        <w:tc>
          <w:tcPr>
            <w:tcW w:w="4846" w:type="dxa"/>
          </w:tcPr>
          <w:p w:rsidR="00F92E22" w:rsidRDefault="00065583" w:rsidP="003C78CD">
            <w:pPr>
              <w:jc w:val="center"/>
              <w:outlineLvl w:val="0"/>
              <w:rPr>
                <w:rFonts w:eastAsia="Times New Roman" w:cs="Times New Roman"/>
                <w:b/>
                <w:szCs w:val="28"/>
              </w:rPr>
            </w:pPr>
            <w:r>
              <w:rPr>
                <w:rFonts w:eastAsia="Times New Roman" w:cs="Times New Roman"/>
                <w:b/>
                <w:szCs w:val="28"/>
              </w:rPr>
              <w:t>T/M BAN CHỈ ĐẠO</w:t>
            </w:r>
          </w:p>
          <w:p w:rsidR="00065583" w:rsidRDefault="00065583" w:rsidP="003C78CD">
            <w:pPr>
              <w:jc w:val="center"/>
              <w:outlineLvl w:val="0"/>
              <w:rPr>
                <w:rFonts w:eastAsia="Times New Roman" w:cs="Times New Roman"/>
                <w:b/>
                <w:szCs w:val="28"/>
              </w:rPr>
            </w:pPr>
            <w:r>
              <w:rPr>
                <w:rFonts w:eastAsia="Times New Roman" w:cs="Times New Roman"/>
                <w:b/>
                <w:szCs w:val="28"/>
              </w:rPr>
              <w:t>Trưởng ban</w:t>
            </w:r>
          </w:p>
          <w:p w:rsidR="00065583" w:rsidRDefault="00065583" w:rsidP="003C78CD">
            <w:pPr>
              <w:jc w:val="center"/>
              <w:outlineLvl w:val="0"/>
              <w:rPr>
                <w:rFonts w:eastAsia="Times New Roman" w:cs="Times New Roman"/>
                <w:b/>
                <w:szCs w:val="28"/>
              </w:rPr>
            </w:pPr>
          </w:p>
          <w:p w:rsidR="003C78CD" w:rsidRDefault="003C78CD" w:rsidP="003C78CD">
            <w:pPr>
              <w:jc w:val="center"/>
              <w:outlineLvl w:val="0"/>
              <w:rPr>
                <w:rFonts w:eastAsia="Times New Roman" w:cs="Times New Roman"/>
                <w:b/>
                <w:szCs w:val="28"/>
              </w:rPr>
            </w:pPr>
          </w:p>
          <w:p w:rsidR="003C78CD" w:rsidRDefault="003C78CD" w:rsidP="003C78CD">
            <w:pPr>
              <w:jc w:val="center"/>
              <w:outlineLvl w:val="0"/>
              <w:rPr>
                <w:rFonts w:eastAsia="Times New Roman" w:cs="Times New Roman"/>
                <w:b/>
                <w:szCs w:val="28"/>
              </w:rPr>
            </w:pPr>
          </w:p>
          <w:p w:rsidR="003C78CD" w:rsidRDefault="003C78CD" w:rsidP="003C78CD">
            <w:pPr>
              <w:jc w:val="center"/>
              <w:outlineLvl w:val="0"/>
              <w:rPr>
                <w:rFonts w:eastAsia="Times New Roman" w:cs="Times New Roman"/>
                <w:b/>
                <w:szCs w:val="28"/>
              </w:rPr>
            </w:pPr>
          </w:p>
          <w:p w:rsidR="00314132" w:rsidRDefault="003C78CD" w:rsidP="003C78CD">
            <w:pPr>
              <w:jc w:val="center"/>
              <w:outlineLvl w:val="0"/>
              <w:rPr>
                <w:rFonts w:eastAsia="Times New Roman" w:cs="Times New Roman"/>
                <w:b/>
                <w:szCs w:val="28"/>
              </w:rPr>
            </w:pPr>
            <w:r>
              <w:rPr>
                <w:rFonts w:eastAsia="Times New Roman" w:cs="Times New Roman"/>
                <w:b/>
                <w:szCs w:val="28"/>
              </w:rPr>
              <w:t>Võ</w:t>
            </w:r>
            <w:r w:rsidR="00065583">
              <w:rPr>
                <w:rFonts w:eastAsia="Times New Roman" w:cs="Times New Roman"/>
                <w:b/>
                <w:szCs w:val="28"/>
              </w:rPr>
              <w:t xml:space="preserve"> Thị Thuỷ</w:t>
            </w:r>
          </w:p>
          <w:p w:rsidR="003C78CD" w:rsidRDefault="003C78CD" w:rsidP="00527B29">
            <w:pPr>
              <w:outlineLvl w:val="0"/>
              <w:rPr>
                <w:rFonts w:eastAsia="Times New Roman" w:cs="Times New Roman"/>
                <w:b/>
                <w:szCs w:val="28"/>
              </w:rPr>
            </w:pPr>
          </w:p>
        </w:tc>
      </w:tr>
    </w:tbl>
    <w:tbl>
      <w:tblPr>
        <w:tblW w:w="9356" w:type="dxa"/>
        <w:tblInd w:w="108" w:type="dxa"/>
        <w:tblLook w:val="01E0" w:firstRow="1" w:lastRow="1" w:firstColumn="1" w:lastColumn="1" w:noHBand="0" w:noVBand="0"/>
      </w:tblPr>
      <w:tblGrid>
        <w:gridCol w:w="3686"/>
        <w:gridCol w:w="5670"/>
      </w:tblGrid>
      <w:tr w:rsidR="003C78CD" w:rsidRPr="009A2C42" w:rsidTr="003C78CD">
        <w:tc>
          <w:tcPr>
            <w:tcW w:w="3686" w:type="dxa"/>
          </w:tcPr>
          <w:p w:rsidR="003C78CD" w:rsidRPr="00314132" w:rsidRDefault="003C78CD" w:rsidP="003C78CD">
            <w:pPr>
              <w:spacing w:after="0"/>
              <w:jc w:val="center"/>
              <w:rPr>
                <w:rFonts w:eastAsia="Times New Roman" w:cs="Times New Roman"/>
                <w:bCs/>
                <w:sz w:val="26"/>
                <w:szCs w:val="26"/>
              </w:rPr>
            </w:pPr>
            <w:r w:rsidRPr="009A2C42">
              <w:rPr>
                <w:rFonts w:eastAsia="Times New Roman" w:cs="Times New Roman"/>
                <w:szCs w:val="28"/>
              </w:rPr>
              <w:lastRenderedPageBreak/>
              <w:br w:type="page"/>
            </w:r>
            <w:r w:rsidRPr="009A2C42">
              <w:rPr>
                <w:rFonts w:eastAsia="Times New Roman" w:cs="Times New Roman"/>
                <w:szCs w:val="28"/>
              </w:rPr>
              <w:br w:type="page"/>
            </w:r>
            <w:r w:rsidRPr="009A2C42">
              <w:rPr>
                <w:rFonts w:eastAsia="Times New Roman" w:cs="Times New Roman"/>
                <w:szCs w:val="28"/>
              </w:rPr>
              <w:br w:type="page"/>
            </w:r>
            <w:r w:rsidRPr="009A2C42">
              <w:rPr>
                <w:rFonts w:eastAsia="Times New Roman" w:cs="Times New Roman"/>
                <w:b/>
                <w:szCs w:val="28"/>
              </w:rPr>
              <w:br w:type="page"/>
            </w:r>
            <w:r w:rsidRPr="00314132">
              <w:rPr>
                <w:rFonts w:eastAsia="Times New Roman" w:cs="Times New Roman"/>
                <w:bCs/>
                <w:sz w:val="26"/>
                <w:szCs w:val="26"/>
              </w:rPr>
              <w:t>PHÒNG GD ĐT TX BUÔN HỒ</w:t>
            </w:r>
          </w:p>
          <w:p w:rsidR="003C78CD" w:rsidRPr="00C230FC" w:rsidRDefault="003C78CD" w:rsidP="003C78CD">
            <w:pPr>
              <w:spacing w:after="0"/>
              <w:jc w:val="center"/>
              <w:rPr>
                <w:rFonts w:eastAsia="Times New Roman" w:cs="Times New Roman"/>
                <w:b/>
                <w:bCs/>
                <w:sz w:val="26"/>
                <w:szCs w:val="26"/>
              </w:rPr>
            </w:pPr>
            <w:r>
              <w:rPr>
                <w:rFonts w:eastAsia="Times New Roman" w:cs="Times New Roman"/>
                <w:b/>
                <w:noProof/>
                <w:sz w:val="26"/>
                <w:szCs w:val="26"/>
              </w:rPr>
              <mc:AlternateContent>
                <mc:Choice Requires="wps">
                  <w:drawing>
                    <wp:anchor distT="0" distB="0" distL="114300" distR="114300" simplePos="0" relativeHeight="251682816" behindDoc="0" locked="0" layoutInCell="1" allowOverlap="1" wp14:anchorId="4651917C" wp14:editId="42472D0B">
                      <wp:simplePos x="0" y="0"/>
                      <wp:positionH relativeFrom="column">
                        <wp:posOffset>486410</wp:posOffset>
                      </wp:positionH>
                      <wp:positionV relativeFrom="paragraph">
                        <wp:posOffset>187960</wp:posOffset>
                      </wp:positionV>
                      <wp:extent cx="1114425" cy="0"/>
                      <wp:effectExtent l="0" t="0" r="9525"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8pt" to="126.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Ef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BkSId&#10;jGgrFEfZPLSmN64Aj0rtbCiOntWz2Wr6wyGlq5aoA48UXy4G4rIQkbwJCYozkGDff9EMfMjR69in&#10;c2O7AAkdQOc4jst9HPzsEYXLLMvyfDLFiA62hBRDoLHOf+a6Q0EosQTSEZicts4HIqQYXEIepTdC&#10;yjhtqVAP5U4BOVicloIFY1TsYV9Ji04k7Ev8YlXv3Kw+KhbBWk7Y+iZ7IuRVhuRSBTwoBejcpOtC&#10;/Fyki/V8Pc9H+WS2HuVpXY+eNlU+mm2yT9P6oa6qOvsVqGV50QrGuArshuXM8r8b/u2ZXNfqvp73&#10;NiRv0WO/gOzwj6TjLMP4rouw1+yys8OMYR+j8+3thIV/rYP8+oWvfgMAAP//AwBQSwMEFAAGAAgA&#10;AAAhAMx7EO3dAAAACAEAAA8AAABkcnMvZG93bnJldi54bWxMj0FPwzAMhe9I/IfISFymLV0QBUrT&#10;CQG9cWEwcfVa01Y0TtdkW+HXY8QBTpb9np6/l68m16sDjaHzbGG5SEARV77uuLHw+lLOr0GFiFxj&#10;75ksfFKAVXF6kmNW+yM/02EdGyUhHDK00MY4ZFqHqiWHYeEHYtHe/egwyjo2uh7xKOGu1yZJUu2w&#10;Y/nQ4kD3LVUf672zEMoN7cqvWTVL3i4aT2b38PSI1p6fTXe3oCJN8c8MP/iCDoUwbf2e66B6C1dp&#10;Kk4L5kam6ObSLEFtfw+6yPX/AsU3AAAA//8DAFBLAQItABQABgAIAAAAIQC2gziS/gAAAOEBAAAT&#10;AAAAAAAAAAAAAAAAAAAAAABbQ29udGVudF9UeXBlc10ueG1sUEsBAi0AFAAGAAgAAAAhADj9If/W&#10;AAAAlAEAAAsAAAAAAAAAAAAAAAAALwEAAF9yZWxzLy5yZWxzUEsBAi0AFAAGAAgAAAAhANpUQR8Q&#10;AgAAKQQAAA4AAAAAAAAAAAAAAAAALgIAAGRycy9lMm9Eb2MueG1sUEsBAi0AFAAGAAgAAAAhAMx7&#10;EO3dAAAACAEAAA8AAAAAAAAAAAAAAAAAagQAAGRycy9kb3ducmV2LnhtbFBLBQYAAAAABAAEAPMA&#10;AAB0BQAAAAA=&#10;"/>
                  </w:pict>
                </mc:Fallback>
              </mc:AlternateContent>
            </w:r>
            <w:r w:rsidRPr="00314132">
              <w:rPr>
                <w:rFonts w:eastAsia="Times New Roman" w:cs="Times New Roman"/>
                <w:b/>
                <w:bCs/>
                <w:sz w:val="26"/>
                <w:szCs w:val="26"/>
              </w:rPr>
              <w:t>TRƯỜNG MG BÌNH MINH</w:t>
            </w:r>
          </w:p>
          <w:p w:rsidR="003C78CD" w:rsidRPr="009A2C42" w:rsidRDefault="003C78CD" w:rsidP="003C78CD">
            <w:pPr>
              <w:spacing w:after="0"/>
              <w:jc w:val="center"/>
              <w:rPr>
                <w:rFonts w:eastAsia="Times New Roman" w:cs="Times New Roman"/>
                <w:szCs w:val="28"/>
              </w:rPr>
            </w:pPr>
            <w:r w:rsidRPr="009A2C42">
              <w:rPr>
                <w:rFonts w:eastAsia="Times New Roman" w:cs="Times New Roman"/>
                <w:szCs w:val="28"/>
              </w:rPr>
              <w:t>Số</w:t>
            </w:r>
            <w:r>
              <w:rPr>
                <w:rFonts w:eastAsia="Times New Roman" w:cs="Times New Roman"/>
                <w:szCs w:val="28"/>
              </w:rPr>
              <w:t xml:space="preserve">:    </w:t>
            </w:r>
            <w:r>
              <w:rPr>
                <w:rFonts w:eastAsia="Times New Roman" w:cs="Times New Roman"/>
                <w:szCs w:val="28"/>
              </w:rPr>
              <w:t>/KH</w:t>
            </w:r>
            <w:r w:rsidRPr="009A2C42">
              <w:rPr>
                <w:rFonts w:eastAsia="Times New Roman" w:cs="Times New Roman"/>
                <w:szCs w:val="28"/>
              </w:rPr>
              <w:t>-M</w:t>
            </w:r>
            <w:r>
              <w:rPr>
                <w:rFonts w:eastAsia="Times New Roman" w:cs="Times New Roman"/>
                <w:szCs w:val="28"/>
              </w:rPr>
              <w:t>GBM</w:t>
            </w:r>
          </w:p>
        </w:tc>
        <w:tc>
          <w:tcPr>
            <w:tcW w:w="5670" w:type="dxa"/>
          </w:tcPr>
          <w:p w:rsidR="003C78CD" w:rsidRPr="00C230FC" w:rsidRDefault="003C78CD" w:rsidP="003C78CD">
            <w:pPr>
              <w:spacing w:after="0"/>
              <w:jc w:val="center"/>
              <w:rPr>
                <w:rFonts w:eastAsia="Times New Roman" w:cs="Times New Roman"/>
                <w:b/>
                <w:bCs/>
                <w:sz w:val="26"/>
                <w:szCs w:val="26"/>
              </w:rPr>
            </w:pPr>
            <w:r w:rsidRPr="00C230FC">
              <w:rPr>
                <w:rFonts w:eastAsia="Times New Roman" w:cs="Times New Roman"/>
                <w:b/>
                <w:bCs/>
                <w:sz w:val="26"/>
                <w:szCs w:val="26"/>
              </w:rPr>
              <w:t>CỘNG HOÀ XÃ HỘI CHỦ NGHĨA VIỆT NAM</w:t>
            </w:r>
          </w:p>
          <w:p w:rsidR="003C78CD" w:rsidRPr="00C230FC" w:rsidRDefault="003C78CD" w:rsidP="003C78CD">
            <w:pPr>
              <w:spacing w:after="0"/>
              <w:jc w:val="center"/>
              <w:rPr>
                <w:rFonts w:eastAsia="Times New Roman" w:cs="Times New Roman"/>
                <w:b/>
                <w:bCs/>
                <w:sz w:val="26"/>
                <w:szCs w:val="26"/>
              </w:rPr>
            </w:pPr>
            <w:r>
              <w:rPr>
                <w:rFonts w:eastAsia="Times New Roman" w:cs="Times New Roman"/>
                <w:noProof/>
                <w:sz w:val="26"/>
                <w:szCs w:val="26"/>
              </w:rPr>
              <mc:AlternateContent>
                <mc:Choice Requires="wps">
                  <w:drawing>
                    <wp:anchor distT="0" distB="0" distL="114300" distR="114300" simplePos="0" relativeHeight="251681792" behindDoc="0" locked="0" layoutInCell="1" allowOverlap="1" wp14:anchorId="3F97E785" wp14:editId="4199C211">
                      <wp:simplePos x="0" y="0"/>
                      <wp:positionH relativeFrom="column">
                        <wp:posOffset>731520</wp:posOffset>
                      </wp:positionH>
                      <wp:positionV relativeFrom="paragraph">
                        <wp:posOffset>175895</wp:posOffset>
                      </wp:positionV>
                      <wp:extent cx="1943100" cy="0"/>
                      <wp:effectExtent l="0" t="0" r="190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3.85pt" to="210.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0W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bJE/ZSnwooMvIcWQaKzzn7juUDBKLIF0BCanrfOBCCmGkHCP0hsh&#10;ZZRbKtSXeDGdTGOC01Kw4Axhzh72lbToRMLAxC9WBZ7HMKuPikWwlhO2vtmeCHm14XKpAh6UAnRu&#10;1nUifizSxXq+nuejfDJbj/K0rkcfN1U+mm2yD9P6qa6qOvsZqGV50QrGuArshunM8r9T//ZOrnN1&#10;n897G5K36LFfQHb4R9JRyyDfdRD2ml12dtAYBjIG3x5PmPjHPdiPT3z1CwAA//8DAFBLAwQUAAYA&#10;CAAAACEAvjRBLNwAAAAJAQAADwAAAGRycy9kb3ducmV2LnhtbEyPzU7DMBCE70i8g7VIXKrWifkp&#10;CnEqBOTGhULFdZssSUS8TmO3DTw9izjAcWY/zc7kq8n16kBj6DxbSBcJKOLK1x03Fl5fyvkNqBCR&#10;a+w9k4VPCrAqTk9yzGp/5Gc6rGOjJIRDhhbaGIdM61C15DAs/EAst3c/Oowix0bXIx4l3PXaJMm1&#10;dtixfGhxoPuWqo/13lkI5YZ25desmiVvF40ns3t4ekRrz8+mu1tQkab4B8NPfakOhXTa+j3XQfWi&#10;0ysjqAWzXIIS4NKkYmx/DV3k+v+C4hsAAP//AwBQSwECLQAUAAYACAAAACEAtoM4kv4AAADhAQAA&#10;EwAAAAAAAAAAAAAAAAAAAAAAW0NvbnRlbnRfVHlwZXNdLnhtbFBLAQItABQABgAIAAAAIQA4/SH/&#10;1gAAAJQBAAALAAAAAAAAAAAAAAAAAC8BAABfcmVscy8ucmVsc1BLAQItABQABgAIAAAAIQC3Qo0W&#10;EgIAACoEAAAOAAAAAAAAAAAAAAAAAC4CAABkcnMvZTJvRG9jLnhtbFBLAQItABQABgAIAAAAIQC+&#10;NEEs3AAAAAkBAAAPAAAAAAAAAAAAAAAAAGwEAABkcnMvZG93bnJldi54bWxQSwUGAAAAAAQABADz&#10;AAAAdQUAAAAA&#10;"/>
                  </w:pict>
                </mc:Fallback>
              </mc:AlternateContent>
            </w:r>
            <w:r w:rsidRPr="00C230FC">
              <w:rPr>
                <w:rFonts w:eastAsia="Times New Roman" w:cs="Times New Roman"/>
                <w:b/>
                <w:bCs/>
                <w:sz w:val="26"/>
                <w:szCs w:val="26"/>
              </w:rPr>
              <w:t>Độc lập - Tự do - Hạnh phúc</w:t>
            </w:r>
          </w:p>
          <w:p w:rsidR="003C78CD" w:rsidRPr="009A2C42" w:rsidRDefault="003C78CD" w:rsidP="003C78CD">
            <w:pPr>
              <w:spacing w:after="0"/>
              <w:jc w:val="center"/>
              <w:rPr>
                <w:rFonts w:eastAsia="Times New Roman" w:cs="Times New Roman"/>
                <w:i/>
                <w:iCs/>
                <w:szCs w:val="28"/>
              </w:rPr>
            </w:pPr>
            <w:r w:rsidRPr="00314132">
              <w:rPr>
                <w:rFonts w:eastAsia="Times New Roman" w:cs="Times New Roman"/>
                <w:i/>
                <w:iCs/>
                <w:sz w:val="26"/>
                <w:szCs w:val="26"/>
              </w:rPr>
              <w:t xml:space="preserve">An Bình, ngày </w:t>
            </w:r>
            <w:r>
              <w:rPr>
                <w:rFonts w:eastAsia="Times New Roman" w:cs="Times New Roman"/>
                <w:i/>
                <w:iCs/>
                <w:sz w:val="26"/>
                <w:szCs w:val="26"/>
              </w:rPr>
              <w:t xml:space="preserve">   </w:t>
            </w:r>
            <w:r w:rsidRPr="00314132">
              <w:rPr>
                <w:rFonts w:eastAsia="Times New Roman" w:cs="Times New Roman"/>
                <w:i/>
                <w:iCs/>
                <w:sz w:val="26"/>
                <w:szCs w:val="26"/>
              </w:rPr>
              <w:t xml:space="preserve"> tháng  </w:t>
            </w:r>
            <w:r>
              <w:rPr>
                <w:rFonts w:eastAsia="Times New Roman" w:cs="Times New Roman"/>
                <w:i/>
                <w:iCs/>
                <w:sz w:val="26"/>
                <w:szCs w:val="26"/>
              </w:rPr>
              <w:t xml:space="preserve"> </w:t>
            </w:r>
            <w:r>
              <w:rPr>
                <w:rFonts w:eastAsia="Times New Roman" w:cs="Times New Roman"/>
                <w:i/>
                <w:iCs/>
                <w:sz w:val="26"/>
                <w:szCs w:val="26"/>
              </w:rPr>
              <w:t>10</w:t>
            </w:r>
            <w:r>
              <w:rPr>
                <w:rFonts w:eastAsia="Times New Roman" w:cs="Times New Roman"/>
                <w:i/>
                <w:iCs/>
                <w:sz w:val="26"/>
                <w:szCs w:val="26"/>
              </w:rPr>
              <w:t xml:space="preserve">  năm 2023</w:t>
            </w:r>
          </w:p>
        </w:tc>
      </w:tr>
    </w:tbl>
    <w:p w:rsidR="00065583" w:rsidRDefault="00065583" w:rsidP="00065583">
      <w:pPr>
        <w:spacing w:after="0"/>
        <w:jc w:val="center"/>
        <w:outlineLvl w:val="0"/>
        <w:rPr>
          <w:rFonts w:eastAsia="Times New Roman" w:cs="Times New Roman"/>
          <w:szCs w:val="28"/>
        </w:rPr>
      </w:pPr>
    </w:p>
    <w:p w:rsidR="00065583" w:rsidRDefault="008F3ECA" w:rsidP="00065583">
      <w:pPr>
        <w:spacing w:after="0"/>
        <w:jc w:val="center"/>
        <w:outlineLvl w:val="0"/>
        <w:rPr>
          <w:rFonts w:eastAsia="Times New Roman" w:cs="Times New Roman"/>
          <w:b/>
          <w:szCs w:val="28"/>
        </w:rPr>
      </w:pPr>
      <w:r>
        <w:rPr>
          <w:b/>
        </w:rPr>
        <w:t>KẾ HOẠCH</w:t>
      </w:r>
    </w:p>
    <w:p w:rsidR="00065583" w:rsidRDefault="00527B29" w:rsidP="00065583">
      <w:pPr>
        <w:spacing w:after="0"/>
        <w:jc w:val="center"/>
        <w:outlineLvl w:val="0"/>
        <w:rPr>
          <w:rFonts w:eastAsia="Times New Roman" w:cs="Times New Roman"/>
          <w:b/>
          <w:szCs w:val="28"/>
        </w:rPr>
      </w:pPr>
      <w:r>
        <w:rPr>
          <w:b/>
        </w:rPr>
        <w:t>Tăng cường</w:t>
      </w:r>
      <w:r w:rsidR="00175AB7">
        <w:rPr>
          <w:b/>
        </w:rPr>
        <w:t xml:space="preserve"> công tác p</w:t>
      </w:r>
      <w:r w:rsidR="00065583">
        <w:rPr>
          <w:b/>
        </w:rPr>
        <w:t xml:space="preserve">hòng chống dịch </w:t>
      </w:r>
      <w:r w:rsidR="008F3ECA">
        <w:rPr>
          <w:b/>
        </w:rPr>
        <w:t xml:space="preserve">bệnh </w:t>
      </w:r>
      <w:r w:rsidR="00065583">
        <w:rPr>
          <w:b/>
        </w:rPr>
        <w:t>sốt xuất huyết</w:t>
      </w:r>
      <w:r w:rsidR="00175AB7">
        <w:rPr>
          <w:b/>
        </w:rPr>
        <w:t>, dịch cúm mùa</w:t>
      </w:r>
    </w:p>
    <w:p w:rsidR="00065583" w:rsidRDefault="003C78CD" w:rsidP="00065583">
      <w:pPr>
        <w:spacing w:after="0"/>
        <w:jc w:val="center"/>
        <w:outlineLvl w:val="0"/>
        <w:rPr>
          <w:b/>
        </w:rPr>
      </w:pPr>
      <w:r>
        <w:rPr>
          <w:b/>
          <w:noProof/>
        </w:rPr>
        <mc:AlternateContent>
          <mc:Choice Requires="wps">
            <w:drawing>
              <wp:anchor distT="0" distB="0" distL="114300" distR="114300" simplePos="0" relativeHeight="251685888" behindDoc="0" locked="0" layoutInCell="1" allowOverlap="1">
                <wp:simplePos x="0" y="0"/>
                <wp:positionH relativeFrom="column">
                  <wp:posOffset>2298065</wp:posOffset>
                </wp:positionH>
                <wp:positionV relativeFrom="paragraph">
                  <wp:posOffset>200660</wp:posOffset>
                </wp:positionV>
                <wp:extent cx="1600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0.95pt,15.8pt" to="306.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bDtQEAAMUDAAAOAAAAZHJzL2Uyb0RvYy54bWysU8Fu2zAMvQ/oPwi6N3Z6KAYjTg8ptsvQ&#10;Buv2AapMxQIkUaC02Pn7UUriDtuAYcMusijykXyP9OZh9k4cgZLF0Mv1qpUCgsbBhkMvv375cPte&#10;ipRVGJTDAL08QZIP25t3myl2cIcjugFIcJKQuin2csw5dk2T9AhepRVGCOw0SF5lNunQDKQmzu5d&#10;c9e2982ENERCDSnx6+PZKbc1vzGg87MxCbJwveTecj2pnq/lbLYb1R1IxdHqSxvqH7rwygYuuqR6&#10;VFmJb2R/SeWtJkxo8kqjb9AYq6FyYDbr9ic2L6OKULmwOCkuMqX/l1Y/Hfck7MCzW0sRlOcZvWRS&#10;9jBmscMQWEEkwU5WaoqpY8Au7OlipbinQns25MuXCYm5qnta1IU5C82P6/u25ZFJoa++5g0YKeWP&#10;gF6USy+dDYW46tTxU8pcjEOvIWyURs6l6y2fHJRgFz6DYTKlWEXXNYKdI3FUvABKawi5UuF8NbrA&#10;jHVuAbZ/Bl7iCxTqiv0NeEHUyhjyAvY2IP2uep6vLZtz/FWBM+8iwSsOpzqUKg3vSlXsstdlGX+0&#10;K/zt79t+BwAA//8DAFBLAwQUAAYACAAAACEAM5NbQOAAAAAJAQAADwAAAGRycy9kb3ducmV2Lnht&#10;bEyPwU7DMBBE70j8g7VIXFDrhNKohDgVIFU9UIRo+gFuvCQR8TqKnTTl61nEAW67M6PZt9l6sq0Y&#10;sfeNIwXxPAKBVDrTUKXgUGxmKxA+aDK6dYQKzuhhnV9eZDo17kTvOO5DJbiEfKoV1CF0qZS+rNFq&#10;P3cdEnsfrrc68NpX0vT6xOW2lbdRlEirG+ILte7wucbycz9YBdvNE74sz0N1Z5bb4mYsdq9fbyul&#10;rq+mxwcQAafwF4YffEaHnJmObiDjRatgkcT3HOUhTkBwIIkXLBx/BZln8v8H+TcAAAD//wMAUEsB&#10;Ai0AFAAGAAgAAAAhALaDOJL+AAAA4QEAABMAAAAAAAAAAAAAAAAAAAAAAFtDb250ZW50X1R5cGVz&#10;XS54bWxQSwECLQAUAAYACAAAACEAOP0h/9YAAACUAQAACwAAAAAAAAAAAAAAAAAvAQAAX3JlbHMv&#10;LnJlbHNQSwECLQAUAAYACAAAACEAQwZmw7UBAADFAwAADgAAAAAAAAAAAAAAAAAuAgAAZHJzL2Uy&#10;b0RvYy54bWxQSwECLQAUAAYACAAAACEAM5NbQOAAAAAJAQAADwAAAAAAAAAAAAAAAAAPBAAAZHJz&#10;L2Rvd25yZXYueG1sUEsFBgAAAAAEAAQA8wAAABwFAAAAAA==&#10;" strokecolor="#4579b8 [3044]"/>
            </w:pict>
          </mc:Fallback>
        </mc:AlternateContent>
      </w:r>
      <w:r w:rsidR="00065583" w:rsidRPr="006D3F0E">
        <w:rPr>
          <w:b/>
        </w:rPr>
        <w:t>Năm họ</w:t>
      </w:r>
      <w:r>
        <w:rPr>
          <w:b/>
        </w:rPr>
        <w:t>c 2023 - 2024</w:t>
      </w:r>
    </w:p>
    <w:p w:rsidR="002635E7" w:rsidRDefault="002635E7" w:rsidP="002635E7">
      <w:pPr>
        <w:ind w:firstLine="720"/>
        <w:jc w:val="both"/>
        <w:outlineLvl w:val="0"/>
        <w:rPr>
          <w:szCs w:val="28"/>
        </w:rPr>
      </w:pPr>
    </w:p>
    <w:p w:rsidR="003C78CD" w:rsidRPr="002635E7" w:rsidRDefault="002635E7" w:rsidP="002635E7">
      <w:pPr>
        <w:pStyle w:val="NoSpacing"/>
        <w:ind w:firstLine="709"/>
        <w:jc w:val="both"/>
      </w:pPr>
      <w:r w:rsidRPr="00EB5783">
        <w:t xml:space="preserve">Thực hiện </w:t>
      </w:r>
      <w:r>
        <w:t>kế hoạch số 46/KH-MGBM ngày 10/10/2023 của trường mẫu giáo Bình Minh về Kế hoạch nhiệm vụ năm học 2023-2024</w:t>
      </w:r>
      <w:r>
        <w:t>;</w:t>
      </w:r>
    </w:p>
    <w:p w:rsidR="00B06179" w:rsidRPr="00B06179" w:rsidRDefault="00B06179" w:rsidP="002635E7">
      <w:pPr>
        <w:pStyle w:val="NoSpacing"/>
        <w:ind w:firstLine="709"/>
        <w:jc w:val="both"/>
        <w:rPr>
          <w:color w:val="000000"/>
        </w:rPr>
      </w:pPr>
      <w:r w:rsidRPr="00B06179">
        <w:rPr>
          <w:color w:val="000000"/>
        </w:rPr>
        <w:t xml:space="preserve">Trường </w:t>
      </w:r>
      <w:r w:rsidR="00527B29">
        <w:rPr>
          <w:color w:val="000000"/>
        </w:rPr>
        <w:t>mẫu giáo Bình Minh</w:t>
      </w:r>
      <w:r w:rsidR="008F3ECA">
        <w:rPr>
          <w:color w:val="000000"/>
        </w:rPr>
        <w:t xml:space="preserve"> </w:t>
      </w:r>
      <w:r w:rsidR="00527B29">
        <w:rPr>
          <w:color w:val="000000"/>
        </w:rPr>
        <w:t>xây dựng</w:t>
      </w:r>
      <w:r w:rsidR="008F3ECA">
        <w:rPr>
          <w:color w:val="000000"/>
        </w:rPr>
        <w:t xml:space="preserve"> Kế</w:t>
      </w:r>
      <w:r w:rsidRPr="00B06179">
        <w:rPr>
          <w:color w:val="000000"/>
        </w:rPr>
        <w:t xml:space="preserve"> hoạch </w:t>
      </w:r>
      <w:r w:rsidR="00527B29">
        <w:rPr>
          <w:color w:val="000000"/>
        </w:rPr>
        <w:t>tăng cường</w:t>
      </w:r>
      <w:r w:rsidRPr="00B06179">
        <w:rPr>
          <w:color w:val="000000"/>
        </w:rPr>
        <w:t xml:space="preserve"> công tác phòng chống dịch </w:t>
      </w:r>
      <w:r w:rsidR="008F3ECA">
        <w:rPr>
          <w:color w:val="000000"/>
        </w:rPr>
        <w:t>bệnh sốt xuất huyết</w:t>
      </w:r>
      <w:r w:rsidR="00C81A43">
        <w:rPr>
          <w:color w:val="000000"/>
        </w:rPr>
        <w:t xml:space="preserve">, </w:t>
      </w:r>
      <w:r w:rsidR="00C81A43" w:rsidRPr="00175AB7">
        <w:rPr>
          <w:lang w:val="nl-NL"/>
        </w:rPr>
        <w:t>dịch cúm mùa</w:t>
      </w:r>
      <w:r w:rsidR="00C81A43">
        <w:rPr>
          <w:color w:val="000000"/>
        </w:rPr>
        <w:t xml:space="preserve"> năm họ</w:t>
      </w:r>
      <w:r w:rsidR="002635E7">
        <w:rPr>
          <w:color w:val="000000"/>
        </w:rPr>
        <w:t>c 2023 - 2024</w:t>
      </w:r>
      <w:r w:rsidR="00992644">
        <w:rPr>
          <w:color w:val="000000"/>
        </w:rPr>
        <w:t xml:space="preserve"> trong nhà trường</w:t>
      </w:r>
      <w:r w:rsidRPr="00B06179">
        <w:rPr>
          <w:color w:val="000000"/>
        </w:rPr>
        <w:t> như sau:</w:t>
      </w:r>
    </w:p>
    <w:p w:rsidR="00B06179" w:rsidRPr="00B06179" w:rsidRDefault="00B06179" w:rsidP="002635E7">
      <w:pPr>
        <w:pStyle w:val="NormalWeb"/>
        <w:shd w:val="clear" w:color="auto" w:fill="FFFFFF"/>
        <w:spacing w:before="0" w:beforeAutospacing="0" w:after="0" w:afterAutospacing="0"/>
        <w:ind w:firstLine="709"/>
        <w:jc w:val="both"/>
        <w:textAlignment w:val="baseline"/>
        <w:rPr>
          <w:color w:val="000000"/>
          <w:sz w:val="28"/>
          <w:szCs w:val="28"/>
        </w:rPr>
      </w:pPr>
      <w:r w:rsidRPr="00B06179">
        <w:rPr>
          <w:rStyle w:val="Strong"/>
          <w:color w:val="000000"/>
          <w:sz w:val="28"/>
          <w:szCs w:val="28"/>
          <w:bdr w:val="none" w:sz="0" w:space="0" w:color="auto" w:frame="1"/>
        </w:rPr>
        <w:t xml:space="preserve">I. </w:t>
      </w:r>
      <w:r w:rsidR="00C81A43">
        <w:rPr>
          <w:rStyle w:val="Strong"/>
          <w:color w:val="000000"/>
          <w:sz w:val="28"/>
          <w:szCs w:val="28"/>
          <w:bdr w:val="none" w:sz="0" w:space="0" w:color="auto" w:frame="1"/>
        </w:rPr>
        <w:t>MỤC TIÊU</w:t>
      </w:r>
      <w:r w:rsidRPr="00B06179">
        <w:rPr>
          <w:rStyle w:val="Strong"/>
          <w:color w:val="000000"/>
          <w:sz w:val="28"/>
          <w:szCs w:val="28"/>
          <w:bdr w:val="none" w:sz="0" w:space="0" w:color="auto" w:frame="1"/>
        </w:rPr>
        <w:t xml:space="preserve"> :</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xml:space="preserve">          Mục tiêu của công tác </w:t>
      </w:r>
      <w:r w:rsidR="00C81A43">
        <w:rPr>
          <w:color w:val="000000"/>
          <w:sz w:val="28"/>
          <w:szCs w:val="28"/>
        </w:rPr>
        <w:t>phòng chống dịch</w:t>
      </w:r>
      <w:r w:rsidRPr="00B06179">
        <w:rPr>
          <w:color w:val="000000"/>
          <w:sz w:val="28"/>
          <w:szCs w:val="28"/>
        </w:rPr>
        <w:t xml:space="preserve"> sốt xuất huyết</w:t>
      </w:r>
      <w:r w:rsidR="00C81A43">
        <w:rPr>
          <w:color w:val="000000"/>
          <w:sz w:val="28"/>
          <w:szCs w:val="28"/>
        </w:rPr>
        <w:t xml:space="preserve">, </w:t>
      </w:r>
      <w:r w:rsidR="00C81A43" w:rsidRPr="00175AB7">
        <w:rPr>
          <w:sz w:val="28"/>
          <w:szCs w:val="28"/>
          <w:lang w:val="nl-NL"/>
        </w:rPr>
        <w:t>dịch cúm mùa</w:t>
      </w:r>
      <w:r w:rsidRPr="00B06179">
        <w:rPr>
          <w:color w:val="000000"/>
          <w:sz w:val="28"/>
          <w:szCs w:val="28"/>
        </w:rPr>
        <w:t xml:space="preserve"> như sau</w:t>
      </w:r>
      <w:r w:rsidRPr="00B06179">
        <w:rPr>
          <w:rStyle w:val="Strong"/>
          <w:color w:val="000000"/>
          <w:sz w:val="28"/>
          <w:szCs w:val="28"/>
          <w:bdr w:val="none" w:sz="0" w:space="0" w:color="auto" w:frame="1"/>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rStyle w:val="Strong"/>
          <w:color w:val="000000"/>
          <w:sz w:val="28"/>
          <w:szCs w:val="28"/>
          <w:bdr w:val="none" w:sz="0" w:space="0" w:color="auto" w:frame="1"/>
        </w:rPr>
        <w:t> </w:t>
      </w:r>
      <w:r w:rsidRPr="00B06179">
        <w:rPr>
          <w:color w:val="000000"/>
          <w:sz w:val="28"/>
          <w:szCs w:val="28"/>
        </w:rPr>
        <w:t>         - Nâng cao nhận thức của cán bộ, giáo viên, nhân viên, phụ huynh học sinh về việc phòng chống dịch bệnh.</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Phát hiện sớm ca bệnh đầu tiên, cách ly cấp cứu điều trị kịp thời khống chế ngăn ngừa không để bệnh lan tràn trên địa bàn trường, xã.</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Nâng cao vai trò trách nhiệm của cán bộ, của giáo viên, nhân viên trong nhà trường về công tác thực hiện phòng chống dịch bệnh.</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Huy động toàn  thể cán bộ giáo viên, nhân viên, học sinh trong toàn trường tham gia phổ biến, tuyên truyền thông tin hiểu biết về mức độ nguy hiểm về việc phòng chống dịch bệnh sốt xuất huyết</w:t>
      </w:r>
      <w:r w:rsidR="00C81A43">
        <w:rPr>
          <w:color w:val="000000"/>
          <w:sz w:val="28"/>
          <w:szCs w:val="28"/>
        </w:rPr>
        <w:t xml:space="preserve">, </w:t>
      </w:r>
      <w:r w:rsidR="00C81A43" w:rsidRPr="00175AB7">
        <w:rPr>
          <w:sz w:val="28"/>
          <w:szCs w:val="28"/>
          <w:lang w:val="nl-NL"/>
        </w:rPr>
        <w:t>dịch cúm mùa</w:t>
      </w:r>
      <w:r w:rsidR="00C81A43">
        <w:rPr>
          <w:color w:val="000000"/>
          <w:sz w:val="28"/>
          <w:szCs w:val="28"/>
        </w:rPr>
        <w:t xml:space="preserve"> như</w:t>
      </w:r>
      <w:r w:rsidRPr="00B06179">
        <w:rPr>
          <w:color w:val="000000"/>
          <w:sz w:val="28"/>
          <w:szCs w:val="28"/>
        </w:rPr>
        <w:t> triệu chứng, tác hại, cách phòng ngừa và một số cách xử lý khi mắc bệnh.</w:t>
      </w:r>
    </w:p>
    <w:p w:rsidR="00C81A43" w:rsidRDefault="00B06179" w:rsidP="002635E7">
      <w:pPr>
        <w:pStyle w:val="NormalWeb"/>
        <w:shd w:val="clear" w:color="auto" w:fill="FFFFFF"/>
        <w:spacing w:before="0" w:beforeAutospacing="0" w:after="0" w:afterAutospacing="0"/>
        <w:ind w:firstLine="720"/>
        <w:jc w:val="both"/>
        <w:textAlignment w:val="baseline"/>
        <w:rPr>
          <w:rStyle w:val="Strong"/>
          <w:color w:val="000000"/>
          <w:sz w:val="28"/>
          <w:szCs w:val="28"/>
          <w:bdr w:val="none" w:sz="0" w:space="0" w:color="auto" w:frame="1"/>
        </w:rPr>
      </w:pPr>
      <w:r w:rsidRPr="00B06179">
        <w:rPr>
          <w:rStyle w:val="Strong"/>
          <w:color w:val="000000"/>
          <w:sz w:val="28"/>
          <w:szCs w:val="28"/>
          <w:bdr w:val="none" w:sz="0" w:space="0" w:color="auto" w:frame="1"/>
        </w:rPr>
        <w:t>II.</w:t>
      </w:r>
      <w:r w:rsidRPr="00B06179">
        <w:rPr>
          <w:color w:val="000000"/>
          <w:sz w:val="28"/>
          <w:szCs w:val="28"/>
        </w:rPr>
        <w:t> </w:t>
      </w:r>
      <w:r w:rsidRPr="00B06179">
        <w:rPr>
          <w:rStyle w:val="Strong"/>
          <w:color w:val="000000"/>
          <w:sz w:val="28"/>
          <w:szCs w:val="28"/>
          <w:bdr w:val="none" w:sz="0" w:space="0" w:color="auto" w:frame="1"/>
        </w:rPr>
        <w:t>N</w:t>
      </w:r>
      <w:r w:rsidR="00C81A43">
        <w:rPr>
          <w:rStyle w:val="Strong"/>
          <w:color w:val="000000"/>
          <w:sz w:val="28"/>
          <w:szCs w:val="28"/>
          <w:bdr w:val="none" w:sz="0" w:space="0" w:color="auto" w:frame="1"/>
        </w:rPr>
        <w:t xml:space="preserve">ỘI DUNG, BIỆN PHÁP PHÒNG CHỐNG DỊCH BỆNH: </w:t>
      </w:r>
    </w:p>
    <w:p w:rsidR="00B06179" w:rsidRPr="00B06179" w:rsidRDefault="00B06179" w:rsidP="002635E7">
      <w:pPr>
        <w:pStyle w:val="NormalWeb"/>
        <w:shd w:val="clear" w:color="auto" w:fill="FFFFFF"/>
        <w:spacing w:before="0" w:beforeAutospacing="0" w:after="0" w:afterAutospacing="0"/>
        <w:ind w:firstLine="720"/>
        <w:jc w:val="both"/>
        <w:textAlignment w:val="baseline"/>
        <w:rPr>
          <w:color w:val="000000"/>
          <w:sz w:val="28"/>
          <w:szCs w:val="28"/>
        </w:rPr>
      </w:pPr>
      <w:r w:rsidRPr="00992644">
        <w:rPr>
          <w:b/>
          <w:color w:val="000000"/>
          <w:sz w:val="28"/>
          <w:szCs w:val="28"/>
        </w:rPr>
        <w:t>1.</w:t>
      </w:r>
      <w:r w:rsidRPr="00B06179">
        <w:rPr>
          <w:color w:val="000000"/>
          <w:sz w:val="28"/>
          <w:szCs w:val="28"/>
        </w:rPr>
        <w:t> </w:t>
      </w:r>
      <w:r w:rsidRPr="00B06179">
        <w:rPr>
          <w:rStyle w:val="Strong"/>
          <w:color w:val="000000"/>
          <w:sz w:val="28"/>
          <w:szCs w:val="28"/>
          <w:bdr w:val="none" w:sz="0" w:space="0" w:color="auto" w:frame="1"/>
        </w:rPr>
        <w:t>Nội dung, biện pháp phòng chống dịch bệnh</w:t>
      </w:r>
      <w:r w:rsidR="008106F7">
        <w:rPr>
          <w:color w:val="000000"/>
          <w:sz w:val="28"/>
          <w:szCs w:val="28"/>
        </w:rPr>
        <w:t>:</w:t>
      </w:r>
    </w:p>
    <w:p w:rsidR="00B06179" w:rsidRPr="00B06179" w:rsidRDefault="00B06179" w:rsidP="00C81A43">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xml:space="preserve">          - Chủ động phối hợp với trung tâm y tế </w:t>
      </w:r>
      <w:r w:rsidR="00527B29">
        <w:rPr>
          <w:color w:val="000000"/>
          <w:sz w:val="28"/>
          <w:szCs w:val="28"/>
        </w:rPr>
        <w:t>Phường</w:t>
      </w:r>
      <w:r w:rsidRPr="00B06179">
        <w:rPr>
          <w:color w:val="000000"/>
          <w:sz w:val="28"/>
          <w:szCs w:val="28"/>
        </w:rPr>
        <w:t xml:space="preserve"> có kế hoạch tổ chức các lớp tập huấn cho giáo viên </w:t>
      </w:r>
      <w:r w:rsidR="00992644">
        <w:rPr>
          <w:color w:val="000000"/>
          <w:sz w:val="28"/>
          <w:szCs w:val="28"/>
        </w:rPr>
        <w:t>trong nhà trường</w:t>
      </w:r>
      <w:r w:rsidRPr="00B06179">
        <w:rPr>
          <w:color w:val="000000"/>
          <w:sz w:val="28"/>
          <w:szCs w:val="28"/>
        </w:rPr>
        <w:t xml:space="preserve"> về các dấu hiệu nhận biết về kiến thức phòng chống các dịch bệnh.</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xml:space="preserve">         - Tuyên truyền các biện pháp phòng chống </w:t>
      </w:r>
      <w:r w:rsidR="00C81A43">
        <w:rPr>
          <w:color w:val="000000"/>
          <w:sz w:val="28"/>
          <w:szCs w:val="28"/>
        </w:rPr>
        <w:t xml:space="preserve">dịch </w:t>
      </w:r>
      <w:r w:rsidRPr="00B06179">
        <w:rPr>
          <w:color w:val="000000"/>
          <w:sz w:val="28"/>
          <w:szCs w:val="28"/>
        </w:rPr>
        <w:t>sốt xuất huyết</w:t>
      </w:r>
      <w:r w:rsidR="00C81A43">
        <w:rPr>
          <w:color w:val="000000"/>
          <w:sz w:val="28"/>
          <w:szCs w:val="28"/>
        </w:rPr>
        <w:t xml:space="preserve">, </w:t>
      </w:r>
      <w:r w:rsidR="00C81A43" w:rsidRPr="00175AB7">
        <w:rPr>
          <w:sz w:val="28"/>
          <w:szCs w:val="28"/>
          <w:lang w:val="nl-NL"/>
        </w:rPr>
        <w:t>dịch cúm mùa</w:t>
      </w:r>
      <w:r w:rsidR="00527B29">
        <w:rPr>
          <w:sz w:val="28"/>
          <w:szCs w:val="28"/>
          <w:lang w:val="nl-NL"/>
        </w:rPr>
        <w:t>, Adeno</w:t>
      </w:r>
      <w:r w:rsidRPr="00B06179">
        <w:rPr>
          <w:color w:val="000000"/>
          <w:sz w:val="28"/>
          <w:szCs w:val="28"/>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Đảm bảo vệ sinh trường lớp, các khu vui chơi,…</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Triển khai trong toàn thể CB</w:t>
      </w:r>
      <w:r w:rsidR="00C81A43">
        <w:rPr>
          <w:color w:val="000000"/>
          <w:sz w:val="28"/>
          <w:szCs w:val="28"/>
        </w:rPr>
        <w:t>,</w:t>
      </w:r>
      <w:r w:rsidRPr="00B06179">
        <w:rPr>
          <w:color w:val="000000"/>
          <w:sz w:val="28"/>
          <w:szCs w:val="28"/>
        </w:rPr>
        <w:t>GV</w:t>
      </w:r>
      <w:r w:rsidR="00C81A43">
        <w:rPr>
          <w:color w:val="000000"/>
          <w:sz w:val="28"/>
          <w:szCs w:val="28"/>
        </w:rPr>
        <w:t>,</w:t>
      </w:r>
      <w:r w:rsidR="00DF5F65">
        <w:rPr>
          <w:color w:val="000000"/>
          <w:sz w:val="28"/>
          <w:szCs w:val="28"/>
        </w:rPr>
        <w:t>NV trường cách sử dụng DD</w:t>
      </w:r>
      <w:r w:rsidRPr="00B06179">
        <w:rPr>
          <w:color w:val="000000"/>
          <w:sz w:val="28"/>
          <w:szCs w:val="28"/>
        </w:rPr>
        <w:t xml:space="preserve"> Choramin B</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Cấp nhập và Cung cấp các thông tin liên quan ở Góc thông báo cho phụ huynh và CBGVNV trường tham khảo thường xuyên.</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Có biện pháp xử lý kịp thời khi nghi ngờ bệnh như báo với ph</w:t>
      </w:r>
      <w:r w:rsidR="002635E7">
        <w:rPr>
          <w:color w:val="000000"/>
          <w:sz w:val="28"/>
          <w:szCs w:val="28"/>
        </w:rPr>
        <w:t>ụ huynh để đưa trẻ đi bệnh viện</w:t>
      </w:r>
      <w:r w:rsidRPr="00B06179">
        <w:rPr>
          <w:color w:val="000000"/>
          <w:sz w:val="28"/>
          <w:szCs w:val="28"/>
        </w:rPr>
        <w:t>, báo với trung tâm y tế để có biện pháp xử lý kịp thời.</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Có kế hoạch chỉ đạo cho từng bộ phận phối hợp trong kế hoạch phòng chống bệnh sốt xuất huyết</w:t>
      </w:r>
      <w:r w:rsidR="00C81A43">
        <w:rPr>
          <w:color w:val="000000"/>
          <w:sz w:val="28"/>
          <w:szCs w:val="28"/>
        </w:rPr>
        <w:t xml:space="preserve">, </w:t>
      </w:r>
      <w:r w:rsidR="00C81A43" w:rsidRPr="00175AB7">
        <w:rPr>
          <w:sz w:val="28"/>
          <w:szCs w:val="28"/>
          <w:lang w:val="nl-NL"/>
        </w:rPr>
        <w:t>dịch cúm mùa</w:t>
      </w:r>
      <w:r w:rsidRPr="00B06179">
        <w:rPr>
          <w:color w:val="000000"/>
          <w:sz w:val="28"/>
          <w:szCs w:val="28"/>
        </w:rPr>
        <w:t>. Cụ thể như sau:</w:t>
      </w:r>
    </w:p>
    <w:p w:rsidR="00B06179" w:rsidRPr="00992644" w:rsidRDefault="00992644" w:rsidP="002635E7">
      <w:pPr>
        <w:pStyle w:val="NormalWeb"/>
        <w:shd w:val="clear" w:color="auto" w:fill="FFFFFF"/>
        <w:spacing w:before="0" w:beforeAutospacing="0" w:after="0" w:afterAutospacing="0"/>
        <w:ind w:firstLine="720"/>
        <w:jc w:val="both"/>
        <w:textAlignment w:val="baseline"/>
        <w:rPr>
          <w:i/>
          <w:color w:val="000000"/>
          <w:sz w:val="28"/>
          <w:szCs w:val="28"/>
        </w:rPr>
      </w:pPr>
      <w:r>
        <w:rPr>
          <w:rStyle w:val="Strong"/>
          <w:i/>
          <w:color w:val="000000"/>
          <w:sz w:val="28"/>
          <w:szCs w:val="28"/>
          <w:bdr w:val="none" w:sz="0" w:space="0" w:color="auto" w:frame="1"/>
        </w:rPr>
        <w:t xml:space="preserve">1.1. </w:t>
      </w:r>
      <w:r w:rsidRPr="00992644">
        <w:rPr>
          <w:rStyle w:val="Strong"/>
          <w:i/>
          <w:color w:val="000000"/>
          <w:sz w:val="28"/>
          <w:szCs w:val="28"/>
          <w:bdr w:val="none" w:sz="0" w:space="0" w:color="auto" w:frame="1"/>
        </w:rPr>
        <w:t xml:space="preserve">Đối với </w:t>
      </w:r>
      <w:r w:rsidR="008106F7">
        <w:rPr>
          <w:rStyle w:val="Strong"/>
          <w:i/>
          <w:color w:val="000000"/>
          <w:sz w:val="28"/>
          <w:szCs w:val="28"/>
          <w:bdr w:val="none" w:sz="0" w:space="0" w:color="auto" w:frame="1"/>
        </w:rPr>
        <w:t>G</w:t>
      </w:r>
      <w:r w:rsidR="00B06179" w:rsidRPr="00992644">
        <w:rPr>
          <w:rStyle w:val="Strong"/>
          <w:i/>
          <w:color w:val="000000"/>
          <w:sz w:val="28"/>
          <w:szCs w:val="28"/>
          <w:bdr w:val="none" w:sz="0" w:space="0" w:color="auto" w:frame="1"/>
        </w:rPr>
        <w:t>iáo viên</w:t>
      </w:r>
      <w:r w:rsidRPr="00992644">
        <w:rPr>
          <w:rStyle w:val="Strong"/>
          <w:i/>
          <w:color w:val="000000"/>
          <w:sz w:val="28"/>
          <w:szCs w:val="28"/>
          <w:bdr w:val="none" w:sz="0" w:space="0" w:color="auto" w:frame="1"/>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Lau chùi nhà, rửa đồ chơi hàng ngày với dung dị</w:t>
      </w:r>
      <w:r w:rsidR="002635E7">
        <w:rPr>
          <w:color w:val="000000"/>
          <w:sz w:val="28"/>
          <w:szCs w:val="28"/>
        </w:rPr>
        <w:t xml:space="preserve">ch Choramin B do </w:t>
      </w:r>
      <w:r w:rsidR="00527B29">
        <w:rPr>
          <w:color w:val="000000"/>
          <w:sz w:val="28"/>
          <w:szCs w:val="28"/>
        </w:rPr>
        <w:t>Trạm y tế Phường An Bình</w:t>
      </w:r>
      <w:r w:rsidRPr="00B06179">
        <w:rPr>
          <w:color w:val="000000"/>
          <w:sz w:val="28"/>
          <w:szCs w:val="28"/>
        </w:rPr>
        <w:t xml:space="preserve"> cung cấp hoặc nước tẩy Javel theo công thức được quy định.</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Theo dõi trẻ hàng ngày, nếu có biểu hiện phải báo ngay với nhà trường và phụ huynh để can thiệp kịp thời, phòng tránh lây lan.</w:t>
      </w:r>
    </w:p>
    <w:p w:rsidR="00B06179" w:rsidRPr="008106F7" w:rsidRDefault="00992644" w:rsidP="002635E7">
      <w:pPr>
        <w:pStyle w:val="NormalWeb"/>
        <w:shd w:val="clear" w:color="auto" w:fill="FFFFFF"/>
        <w:spacing w:before="0" w:beforeAutospacing="0" w:after="0" w:afterAutospacing="0"/>
        <w:ind w:firstLine="720"/>
        <w:jc w:val="both"/>
        <w:textAlignment w:val="baseline"/>
        <w:rPr>
          <w:i/>
          <w:color w:val="000000"/>
          <w:sz w:val="28"/>
          <w:szCs w:val="28"/>
        </w:rPr>
      </w:pPr>
      <w:r w:rsidRPr="008106F7">
        <w:rPr>
          <w:rStyle w:val="Strong"/>
          <w:i/>
          <w:color w:val="000000"/>
          <w:sz w:val="28"/>
          <w:szCs w:val="28"/>
          <w:bdr w:val="none" w:sz="0" w:space="0" w:color="auto" w:frame="1"/>
        </w:rPr>
        <w:t xml:space="preserve">1.2. </w:t>
      </w:r>
      <w:r w:rsidR="008106F7" w:rsidRPr="008106F7">
        <w:rPr>
          <w:rStyle w:val="Strong"/>
          <w:i/>
          <w:color w:val="000000"/>
          <w:sz w:val="28"/>
          <w:szCs w:val="28"/>
          <w:bdr w:val="none" w:sz="0" w:space="0" w:color="auto" w:frame="1"/>
        </w:rPr>
        <w:t xml:space="preserve">Đối với </w:t>
      </w:r>
      <w:r w:rsidR="00B06179" w:rsidRPr="008106F7">
        <w:rPr>
          <w:rStyle w:val="Strong"/>
          <w:i/>
          <w:color w:val="000000"/>
          <w:sz w:val="28"/>
          <w:szCs w:val="28"/>
          <w:bdr w:val="none" w:sz="0" w:space="0" w:color="auto" w:frame="1"/>
        </w:rPr>
        <w:t>Nhân viên</w:t>
      </w:r>
      <w:r w:rsidR="008106F7" w:rsidRPr="008106F7">
        <w:rPr>
          <w:rStyle w:val="Strong"/>
          <w:i/>
          <w:color w:val="000000"/>
          <w:sz w:val="28"/>
          <w:szCs w:val="28"/>
          <w:bdr w:val="none" w:sz="0" w:space="0" w:color="auto" w:frame="1"/>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lastRenderedPageBreak/>
        <w:t>          - Vệ sinh bếp hàng ngày bằng dung dịch Choramin B hoặc nước tẩy Javel theo công thức quy định.</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Đeo khẩu trang, găng tay khi chế biến.</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Rửa tay bằng xà phòng trước khi chế biến, sau khi đi vệ sinh.</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Đảm bảo quy trình chế biến từ sống đến chín. Đảm bảo chất lượng thực phẩm để đảm bảo vệ sinh an toàn thực phẩm.</w:t>
      </w:r>
    </w:p>
    <w:p w:rsidR="00B06179" w:rsidRPr="008106F7" w:rsidRDefault="00B06179" w:rsidP="002635E7">
      <w:pPr>
        <w:pStyle w:val="NormalWeb"/>
        <w:shd w:val="clear" w:color="auto" w:fill="FFFFFF"/>
        <w:spacing w:before="0" w:beforeAutospacing="0" w:after="0" w:afterAutospacing="0"/>
        <w:ind w:firstLine="720"/>
        <w:jc w:val="both"/>
        <w:textAlignment w:val="baseline"/>
        <w:rPr>
          <w:i/>
          <w:color w:val="000000"/>
          <w:sz w:val="28"/>
          <w:szCs w:val="28"/>
        </w:rPr>
      </w:pPr>
      <w:r w:rsidRPr="008106F7">
        <w:rPr>
          <w:rStyle w:val="Strong"/>
          <w:i/>
          <w:color w:val="000000"/>
          <w:sz w:val="28"/>
          <w:szCs w:val="28"/>
          <w:bdr w:val="none" w:sz="0" w:space="0" w:color="auto" w:frame="1"/>
        </w:rPr>
        <w:t xml:space="preserve">1.3. </w:t>
      </w:r>
      <w:r w:rsidR="008106F7" w:rsidRPr="008106F7">
        <w:rPr>
          <w:rStyle w:val="Strong"/>
          <w:i/>
          <w:color w:val="000000"/>
          <w:sz w:val="28"/>
          <w:szCs w:val="28"/>
          <w:bdr w:val="none" w:sz="0" w:space="0" w:color="auto" w:frame="1"/>
        </w:rPr>
        <w:t xml:space="preserve">Đối với </w:t>
      </w:r>
      <w:r w:rsidRPr="008106F7">
        <w:rPr>
          <w:rStyle w:val="Strong"/>
          <w:i/>
          <w:color w:val="000000"/>
          <w:sz w:val="28"/>
          <w:szCs w:val="28"/>
          <w:bdr w:val="none" w:sz="0" w:space="0" w:color="auto" w:frame="1"/>
        </w:rPr>
        <w:t>Phụ huynh</w:t>
      </w:r>
      <w:r w:rsidR="008106F7" w:rsidRPr="008106F7">
        <w:rPr>
          <w:rStyle w:val="Strong"/>
          <w:i/>
          <w:color w:val="000000"/>
          <w:sz w:val="28"/>
          <w:szCs w:val="28"/>
          <w:bdr w:val="none" w:sz="0" w:space="0" w:color="auto" w:frame="1"/>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Cung cấp những thông tin cần thiết về dịch bệnh sốt xuất huyết cho phụ huynh theo dõi ở bảng thông tin</w:t>
      </w:r>
      <w:r w:rsidR="008106F7">
        <w:rPr>
          <w:color w:val="000000"/>
          <w:sz w:val="28"/>
          <w:szCs w:val="28"/>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Thông báo cho phụ huynh khi trẻ có những biểu hiện về bệnh để đưa trẻ đến bệnh viện kịp thời hoặc ngược lại.</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Cộng tác với nhà trường trong việc cho trẻ nghỉ đủ ngày theo quy định để phòng tránh lây lan.</w:t>
      </w:r>
    </w:p>
    <w:p w:rsidR="00B06179" w:rsidRPr="008106F7" w:rsidRDefault="00B06179" w:rsidP="002635E7">
      <w:pPr>
        <w:pStyle w:val="NormalWeb"/>
        <w:shd w:val="clear" w:color="auto" w:fill="FFFFFF"/>
        <w:spacing w:before="0" w:beforeAutospacing="0" w:after="0" w:afterAutospacing="0"/>
        <w:ind w:firstLine="720"/>
        <w:jc w:val="both"/>
        <w:textAlignment w:val="baseline"/>
        <w:rPr>
          <w:i/>
          <w:color w:val="000000"/>
          <w:sz w:val="28"/>
          <w:szCs w:val="28"/>
        </w:rPr>
      </w:pPr>
      <w:r w:rsidRPr="008106F7">
        <w:rPr>
          <w:rStyle w:val="Strong"/>
          <w:i/>
          <w:color w:val="000000"/>
          <w:sz w:val="28"/>
          <w:szCs w:val="28"/>
          <w:bdr w:val="none" w:sz="0" w:space="0" w:color="auto" w:frame="1"/>
        </w:rPr>
        <w:t>1.4. Các biện pháp loại bỏ nơi sinh sản của muỗi, diệt bọ gậy, lăng quăng</w:t>
      </w:r>
      <w:r w:rsidR="008106F7" w:rsidRPr="008106F7">
        <w:rPr>
          <w:rStyle w:val="Strong"/>
          <w:i/>
          <w:color w:val="000000"/>
          <w:sz w:val="28"/>
          <w:szCs w:val="28"/>
          <w:bdr w:val="none" w:sz="0" w:space="0" w:color="auto" w:frame="1"/>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1. Đậy kín các chum, lu, khạp</w:t>
      </w:r>
      <w:r w:rsidR="002635E7">
        <w:rPr>
          <w:color w:val="000000"/>
          <w:sz w:val="28"/>
          <w:szCs w:val="28"/>
        </w:rPr>
        <w:t>, xô, bình</w:t>
      </w:r>
      <w:r w:rsidRPr="00B06179">
        <w:rPr>
          <w:color w:val="000000"/>
          <w:sz w:val="28"/>
          <w:szCs w:val="28"/>
        </w:rPr>
        <w:t>…chứa nước không để cho muỗi đẻ trứng.</w:t>
      </w:r>
    </w:p>
    <w:p w:rsidR="00B06179" w:rsidRPr="00B06179" w:rsidRDefault="00527B29" w:rsidP="001E56E5">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2</w:t>
      </w:r>
      <w:r w:rsidR="00B06179" w:rsidRPr="00B06179">
        <w:rPr>
          <w:color w:val="000000"/>
          <w:sz w:val="28"/>
          <w:szCs w:val="28"/>
        </w:rPr>
        <w:t>. Cọ rửa, thay nước các đồ dùng chứa nước ( lu, chum, bể..) 1 tuần 1 lần.</w:t>
      </w:r>
    </w:p>
    <w:p w:rsidR="00B06179" w:rsidRPr="00B06179" w:rsidRDefault="00527B29" w:rsidP="001E56E5">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3</w:t>
      </w:r>
      <w:r w:rsidR="00B06179" w:rsidRPr="00B06179">
        <w:rPr>
          <w:color w:val="000000"/>
          <w:sz w:val="28"/>
          <w:szCs w:val="28"/>
        </w:rPr>
        <w:t xml:space="preserve">. Thu gom đồ phế thải </w:t>
      </w:r>
      <w:r w:rsidR="006316F0">
        <w:rPr>
          <w:color w:val="000000"/>
          <w:sz w:val="28"/>
          <w:szCs w:val="28"/>
        </w:rPr>
        <w:t xml:space="preserve">trong và ngoài lớp học </w:t>
      </w:r>
      <w:r w:rsidR="00B06179" w:rsidRPr="00B06179">
        <w:rPr>
          <w:color w:val="000000"/>
          <w:sz w:val="28"/>
          <w:szCs w:val="28"/>
        </w:rPr>
        <w:t>quanh như chai lọ vỡ, vỏ dừa, lốp xe…Lật úp các vật thải có chứa nước.</w:t>
      </w:r>
    </w:p>
    <w:p w:rsidR="00B06179" w:rsidRPr="00B06179" w:rsidRDefault="00B06179" w:rsidP="002635E7">
      <w:pPr>
        <w:pStyle w:val="NormalWeb"/>
        <w:shd w:val="clear" w:color="auto" w:fill="FFFFFF"/>
        <w:spacing w:before="0" w:beforeAutospacing="0" w:after="0" w:afterAutospacing="0"/>
        <w:ind w:firstLine="720"/>
        <w:jc w:val="both"/>
        <w:textAlignment w:val="baseline"/>
        <w:rPr>
          <w:color w:val="000000"/>
          <w:sz w:val="28"/>
          <w:szCs w:val="28"/>
        </w:rPr>
      </w:pPr>
      <w:r w:rsidRPr="00B06179">
        <w:rPr>
          <w:rStyle w:val="Strong"/>
          <w:color w:val="000000"/>
          <w:sz w:val="28"/>
          <w:szCs w:val="28"/>
          <w:bdr w:val="none" w:sz="0" w:space="0" w:color="auto" w:frame="1"/>
        </w:rPr>
        <w:t xml:space="preserve">2. Các hoạt động </w:t>
      </w:r>
      <w:r w:rsidR="00F33E0F">
        <w:rPr>
          <w:rStyle w:val="Strong"/>
          <w:color w:val="000000"/>
          <w:sz w:val="28"/>
          <w:szCs w:val="28"/>
          <w:bdr w:val="none" w:sz="0" w:space="0" w:color="auto" w:frame="1"/>
        </w:rPr>
        <w:t>chỉ đạo thực hiện phòng chống dị</w:t>
      </w:r>
      <w:r w:rsidR="008106F7">
        <w:rPr>
          <w:rStyle w:val="Strong"/>
          <w:color w:val="000000"/>
          <w:sz w:val="28"/>
          <w:szCs w:val="28"/>
          <w:bdr w:val="none" w:sz="0" w:space="0" w:color="auto" w:frame="1"/>
        </w:rPr>
        <w:t>ch</w:t>
      </w:r>
      <w:r w:rsidR="00F33E0F">
        <w:rPr>
          <w:rStyle w:val="Strong"/>
          <w:color w:val="000000"/>
          <w:sz w:val="28"/>
          <w:szCs w:val="28"/>
          <w:bdr w:val="none" w:sz="0" w:space="0" w:color="auto" w:frame="1"/>
        </w:rPr>
        <w:t xml:space="preserve"> SXH</w:t>
      </w:r>
      <w:r w:rsidR="00C81A43">
        <w:rPr>
          <w:rStyle w:val="Strong"/>
          <w:color w:val="000000"/>
          <w:sz w:val="28"/>
          <w:szCs w:val="28"/>
          <w:bdr w:val="none" w:sz="0" w:space="0" w:color="auto" w:frame="1"/>
        </w:rPr>
        <w:t>, dịch cúm mùa</w:t>
      </w:r>
      <w:r w:rsidR="008106F7">
        <w:rPr>
          <w:rStyle w:val="Strong"/>
          <w:color w:val="000000"/>
          <w:sz w:val="28"/>
          <w:szCs w:val="28"/>
          <w:bdr w:val="none" w:sz="0" w:space="0" w:color="auto" w:frame="1"/>
        </w:rPr>
        <w:t>:</w:t>
      </w:r>
    </w:p>
    <w:p w:rsidR="00B06179" w:rsidRPr="008106F7" w:rsidRDefault="00B06179" w:rsidP="002635E7">
      <w:pPr>
        <w:pStyle w:val="NormalWeb"/>
        <w:shd w:val="clear" w:color="auto" w:fill="FFFFFF"/>
        <w:spacing w:before="0" w:beforeAutospacing="0" w:after="0" w:afterAutospacing="0"/>
        <w:ind w:firstLine="720"/>
        <w:jc w:val="both"/>
        <w:textAlignment w:val="baseline"/>
        <w:rPr>
          <w:i/>
          <w:color w:val="000000"/>
          <w:sz w:val="28"/>
          <w:szCs w:val="28"/>
        </w:rPr>
      </w:pPr>
      <w:r w:rsidRPr="008106F7">
        <w:rPr>
          <w:rStyle w:val="Strong"/>
          <w:i/>
          <w:color w:val="000000"/>
          <w:sz w:val="28"/>
          <w:szCs w:val="28"/>
          <w:bdr w:val="none" w:sz="0" w:space="0" w:color="auto" w:frame="1"/>
        </w:rPr>
        <w:t>2.1. Hoạt động của Ban chỉ đạo trường</w:t>
      </w:r>
      <w:r w:rsidR="008106F7">
        <w:rPr>
          <w:rStyle w:val="Strong"/>
          <w:i/>
          <w:color w:val="000000"/>
          <w:sz w:val="28"/>
          <w:szCs w:val="28"/>
          <w:bdr w:val="none" w:sz="0" w:space="0" w:color="auto" w:frame="1"/>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Cập nhật tình hình dịch sốt xuất huyết để thống nhất các biện pháp đáp ứng theo diễn biến của dịch.</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Phối hợp với Ban chỉ đạo phòn</w:t>
      </w:r>
      <w:r w:rsidR="002635E7">
        <w:rPr>
          <w:color w:val="000000"/>
          <w:sz w:val="28"/>
          <w:szCs w:val="28"/>
        </w:rPr>
        <w:t>g chống dịch bệnh của Trạm Y tế phường An Bình</w:t>
      </w:r>
      <w:r w:rsidRPr="00B06179">
        <w:rPr>
          <w:color w:val="000000"/>
          <w:sz w:val="28"/>
          <w:szCs w:val="28"/>
        </w:rPr>
        <w:t xml:space="preserve"> chỉ đạo, đôn đốc, kiểm tra công tác phòng chống sốt xuất huyết</w:t>
      </w:r>
      <w:r w:rsidR="00C81A43">
        <w:rPr>
          <w:color w:val="000000"/>
          <w:sz w:val="28"/>
          <w:szCs w:val="28"/>
        </w:rPr>
        <w:t xml:space="preserve">, </w:t>
      </w:r>
      <w:r w:rsidR="00C81A43" w:rsidRPr="00175AB7">
        <w:rPr>
          <w:sz w:val="28"/>
          <w:szCs w:val="28"/>
          <w:lang w:val="nl-NL"/>
        </w:rPr>
        <w:t>dịch cúm mùa</w:t>
      </w:r>
      <w:r w:rsidRPr="00B06179">
        <w:rPr>
          <w:color w:val="000000"/>
          <w:sz w:val="28"/>
          <w:szCs w:val="28"/>
        </w:rPr>
        <w:t xml:space="preserve"> trong trường.</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Tuyên truyền phòng chống sốt xuất huyết trên trang tin điện tử của trường, trên đài truyền thanh nhà trường, trong các hội nghị của trường.</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Chỉ đạo, tổ chức thực hiện Quy định về hoạt động phòng chống dịch trong khu vực nhà trường.</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Huy động các nguồn lực trong trường và của tập thể, cá nhân phòng chống sốt xuất huyết</w:t>
      </w:r>
      <w:r w:rsidR="00C81A43">
        <w:rPr>
          <w:color w:val="000000"/>
          <w:sz w:val="28"/>
          <w:szCs w:val="28"/>
        </w:rPr>
        <w:t xml:space="preserve">, </w:t>
      </w:r>
      <w:r w:rsidR="00C81A43" w:rsidRPr="00175AB7">
        <w:rPr>
          <w:sz w:val="28"/>
          <w:szCs w:val="28"/>
          <w:lang w:val="nl-NL"/>
        </w:rPr>
        <w:t>dịch cúm mùa</w:t>
      </w:r>
      <w:r w:rsidRPr="00B06179">
        <w:rPr>
          <w:color w:val="000000"/>
          <w:sz w:val="28"/>
          <w:szCs w:val="28"/>
        </w:rPr>
        <w:t xml:space="preserve"> trong trường.</w:t>
      </w:r>
    </w:p>
    <w:p w:rsidR="00B06179" w:rsidRPr="008106F7" w:rsidRDefault="00B06179" w:rsidP="002635E7">
      <w:pPr>
        <w:pStyle w:val="NormalWeb"/>
        <w:shd w:val="clear" w:color="auto" w:fill="FFFFFF"/>
        <w:spacing w:before="0" w:beforeAutospacing="0" w:after="0" w:afterAutospacing="0"/>
        <w:ind w:firstLine="720"/>
        <w:jc w:val="both"/>
        <w:textAlignment w:val="baseline"/>
        <w:rPr>
          <w:i/>
          <w:color w:val="000000"/>
          <w:sz w:val="28"/>
          <w:szCs w:val="28"/>
        </w:rPr>
      </w:pPr>
      <w:r w:rsidRPr="008106F7">
        <w:rPr>
          <w:rStyle w:val="Strong"/>
          <w:i/>
          <w:color w:val="000000"/>
          <w:sz w:val="28"/>
          <w:szCs w:val="28"/>
          <w:bdr w:val="none" w:sz="0" w:space="0" w:color="auto" w:frame="1"/>
        </w:rPr>
        <w:t>2.2.</w:t>
      </w:r>
      <w:r w:rsidR="008106F7">
        <w:rPr>
          <w:rStyle w:val="Strong"/>
          <w:i/>
          <w:color w:val="000000"/>
          <w:sz w:val="28"/>
          <w:szCs w:val="28"/>
          <w:bdr w:val="none" w:sz="0" w:space="0" w:color="auto" w:frame="1"/>
        </w:rPr>
        <w:t xml:space="preserve"> Hoạt động của thành viên trong B</w:t>
      </w:r>
      <w:r w:rsidRPr="008106F7">
        <w:rPr>
          <w:rStyle w:val="Strong"/>
          <w:i/>
          <w:color w:val="000000"/>
          <w:sz w:val="28"/>
          <w:szCs w:val="28"/>
          <w:bdr w:val="none" w:sz="0" w:space="0" w:color="auto" w:frame="1"/>
        </w:rPr>
        <w:t>an chỉ đạo của các tổ khối</w:t>
      </w:r>
      <w:r w:rsidRPr="008106F7">
        <w:rPr>
          <w:i/>
          <w:color w:val="000000"/>
          <w:sz w:val="28"/>
          <w:szCs w:val="28"/>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Phối hợp với Ban chỉ đạo phòng chống sốt xuất huyết</w:t>
      </w:r>
      <w:r w:rsidR="00C81A43">
        <w:rPr>
          <w:color w:val="000000"/>
          <w:sz w:val="28"/>
          <w:szCs w:val="28"/>
        </w:rPr>
        <w:t xml:space="preserve">, </w:t>
      </w:r>
      <w:r w:rsidR="00C81A43" w:rsidRPr="00175AB7">
        <w:rPr>
          <w:sz w:val="28"/>
          <w:szCs w:val="28"/>
          <w:lang w:val="nl-NL"/>
        </w:rPr>
        <w:t>dịch cúm mùa</w:t>
      </w:r>
      <w:r w:rsidRPr="00B06179">
        <w:rPr>
          <w:color w:val="000000"/>
          <w:sz w:val="28"/>
          <w:szCs w:val="28"/>
        </w:rPr>
        <w:t xml:space="preserve"> của</w:t>
      </w:r>
      <w:r w:rsidR="002635E7">
        <w:rPr>
          <w:color w:val="000000"/>
          <w:sz w:val="28"/>
          <w:szCs w:val="28"/>
        </w:rPr>
        <w:t xml:space="preserve"> trường và</w:t>
      </w:r>
      <w:r w:rsidRPr="00B06179">
        <w:rPr>
          <w:color w:val="000000"/>
          <w:sz w:val="28"/>
          <w:szCs w:val="28"/>
        </w:rPr>
        <w:t xml:space="preserve"> đôn đốc kiểm tra công tác phòng chống </w:t>
      </w:r>
      <w:r w:rsidR="00C81A43">
        <w:rPr>
          <w:color w:val="000000"/>
          <w:sz w:val="28"/>
          <w:szCs w:val="28"/>
        </w:rPr>
        <w:t xml:space="preserve">dịch </w:t>
      </w:r>
      <w:r w:rsidRPr="00B06179">
        <w:rPr>
          <w:color w:val="000000"/>
          <w:sz w:val="28"/>
          <w:szCs w:val="28"/>
        </w:rPr>
        <w:t>sốt xuất huyết</w:t>
      </w:r>
      <w:r w:rsidR="00C81A43">
        <w:rPr>
          <w:color w:val="000000"/>
          <w:sz w:val="28"/>
          <w:szCs w:val="28"/>
        </w:rPr>
        <w:t xml:space="preserve">, </w:t>
      </w:r>
      <w:r w:rsidR="00C81A43" w:rsidRPr="00175AB7">
        <w:rPr>
          <w:sz w:val="28"/>
          <w:szCs w:val="28"/>
          <w:lang w:val="nl-NL"/>
        </w:rPr>
        <w:t>dịch cúm mùa</w:t>
      </w:r>
      <w:r w:rsidRPr="00B06179">
        <w:rPr>
          <w:color w:val="000000"/>
          <w:sz w:val="28"/>
          <w:szCs w:val="28"/>
        </w:rPr>
        <w:t xml:space="preserve"> trong CBGVNV trong phạm vi quản lý.</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xml:space="preserve">          - Chỉ đạo các khối lớp, tích cực thực hiện Quy định về </w:t>
      </w:r>
      <w:r w:rsidR="008106F7">
        <w:rPr>
          <w:color w:val="000000"/>
          <w:sz w:val="28"/>
          <w:szCs w:val="28"/>
        </w:rPr>
        <w:t>HĐ</w:t>
      </w:r>
      <w:r w:rsidRPr="00B06179">
        <w:rPr>
          <w:color w:val="000000"/>
          <w:sz w:val="28"/>
          <w:szCs w:val="28"/>
        </w:rPr>
        <w:t xml:space="preserve"> y tế trường học</w:t>
      </w:r>
      <w:r w:rsidR="001F08F0">
        <w:rPr>
          <w:color w:val="000000"/>
          <w:sz w:val="28"/>
          <w:szCs w:val="28"/>
        </w:rPr>
        <w:t xml:space="preserve"> </w:t>
      </w:r>
      <w:r w:rsidRPr="00B06179">
        <w:rPr>
          <w:color w:val="000000"/>
          <w:sz w:val="28"/>
          <w:szCs w:val="28"/>
        </w:rPr>
        <w:t xml:space="preserve">do Bộ </w:t>
      </w:r>
      <w:r w:rsidR="008106F7">
        <w:rPr>
          <w:color w:val="000000"/>
          <w:sz w:val="28"/>
          <w:szCs w:val="28"/>
        </w:rPr>
        <w:t>GD&amp;ĐT</w:t>
      </w:r>
      <w:r w:rsidRPr="00B06179">
        <w:rPr>
          <w:color w:val="000000"/>
          <w:sz w:val="28"/>
          <w:szCs w:val="28"/>
        </w:rPr>
        <w:t xml:space="preserve"> ban hành, tăng cường vệ sinh cá nhân, vệ sinh môi trường trường học, đặ</w:t>
      </w:r>
      <w:r w:rsidR="00C81A43">
        <w:rPr>
          <w:color w:val="000000"/>
          <w:sz w:val="28"/>
          <w:szCs w:val="28"/>
        </w:rPr>
        <w:t>c biệt là các phòng ăn bán trú,</w:t>
      </w:r>
      <w:r w:rsidRPr="00B06179">
        <w:rPr>
          <w:color w:val="000000"/>
          <w:sz w:val="28"/>
          <w:szCs w:val="28"/>
        </w:rPr>
        <w:t xml:space="preserve"> </w:t>
      </w:r>
      <w:r w:rsidR="00F9594B">
        <w:rPr>
          <w:color w:val="000000"/>
          <w:sz w:val="28"/>
          <w:szCs w:val="28"/>
        </w:rPr>
        <w:t xml:space="preserve">bếp ăn </w:t>
      </w:r>
      <w:r w:rsidR="008106F7">
        <w:rPr>
          <w:color w:val="000000"/>
          <w:sz w:val="28"/>
          <w:szCs w:val="28"/>
        </w:rPr>
        <w:t xml:space="preserve"> trong trường.</w:t>
      </w:r>
      <w:r w:rsidRPr="00B06179">
        <w:rPr>
          <w:color w:val="000000"/>
          <w:sz w:val="28"/>
          <w:szCs w:val="28"/>
        </w:rPr>
        <w:t>       </w:t>
      </w:r>
    </w:p>
    <w:p w:rsidR="00B06179" w:rsidRPr="00B06179" w:rsidRDefault="00B06179" w:rsidP="001E56E5">
      <w:pPr>
        <w:pStyle w:val="NormalWeb"/>
        <w:shd w:val="clear" w:color="auto" w:fill="FFFFFF"/>
        <w:spacing w:before="0" w:beforeAutospacing="0" w:after="0" w:afterAutospacing="0"/>
        <w:ind w:firstLine="720"/>
        <w:jc w:val="both"/>
        <w:textAlignment w:val="baseline"/>
        <w:rPr>
          <w:color w:val="000000"/>
          <w:sz w:val="28"/>
          <w:szCs w:val="28"/>
        </w:rPr>
      </w:pPr>
      <w:r w:rsidRPr="00B06179">
        <w:rPr>
          <w:color w:val="000000"/>
          <w:sz w:val="28"/>
          <w:szCs w:val="28"/>
        </w:rPr>
        <w:t>- Chỉ đạo các đồng chí giáo viên trong tổ, đôn đốc, ki</w:t>
      </w:r>
      <w:r w:rsidR="00C81A43">
        <w:rPr>
          <w:color w:val="000000"/>
          <w:sz w:val="28"/>
          <w:szCs w:val="28"/>
        </w:rPr>
        <w:t>ểm soát các trường hợp học sinh</w:t>
      </w:r>
      <w:r w:rsidRPr="00B06179">
        <w:rPr>
          <w:color w:val="000000"/>
          <w:sz w:val="28"/>
          <w:szCs w:val="28"/>
        </w:rPr>
        <w:t>, giáo viên có biểu hiện cảm cúm, yêu cầu những người này đến Trạm y tế ngay, thực hiện các biên pháp tránh lây lan virus.</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Tuyên truyền các biện pháp phòng chống dịch sốt xuất huyết</w:t>
      </w:r>
      <w:r w:rsidR="00C81A43">
        <w:rPr>
          <w:color w:val="000000"/>
          <w:sz w:val="28"/>
          <w:szCs w:val="28"/>
        </w:rPr>
        <w:t xml:space="preserve">, </w:t>
      </w:r>
      <w:r w:rsidR="00C81A43" w:rsidRPr="00175AB7">
        <w:rPr>
          <w:sz w:val="28"/>
          <w:szCs w:val="28"/>
          <w:lang w:val="nl-NL"/>
        </w:rPr>
        <w:t>dịch cúm mùa</w:t>
      </w:r>
      <w:r w:rsidR="00C81A43">
        <w:rPr>
          <w:color w:val="000000"/>
          <w:sz w:val="28"/>
          <w:szCs w:val="28"/>
        </w:rPr>
        <w:t xml:space="preserve"> cho học sinh, phụ huynh và thành viên trong T</w:t>
      </w:r>
      <w:r w:rsidRPr="00B06179">
        <w:rPr>
          <w:color w:val="000000"/>
          <w:sz w:val="28"/>
          <w:szCs w:val="28"/>
        </w:rPr>
        <w:t>ổ; huy động các lực lượng này tham gia tuyên truyền trong cộng đồng dân cư bằng những hình thức phong phú như tờ rơi, tranh cổ động, bảng tin, truyền thanh nội bộ,... huy động cộng tác viên, tình nguyện viên tham gia phòng chống dịch sốt xuất huyết</w:t>
      </w:r>
      <w:r w:rsidR="008106F7">
        <w:rPr>
          <w:color w:val="000000"/>
          <w:sz w:val="28"/>
          <w:szCs w:val="28"/>
        </w:rPr>
        <w:t>,</w:t>
      </w:r>
      <w:r w:rsidR="00C81A43" w:rsidRPr="00C81A43">
        <w:rPr>
          <w:sz w:val="28"/>
          <w:szCs w:val="28"/>
          <w:lang w:val="nl-NL"/>
        </w:rPr>
        <w:t xml:space="preserve"> </w:t>
      </w:r>
      <w:r w:rsidR="00C81A43" w:rsidRPr="00175AB7">
        <w:rPr>
          <w:sz w:val="28"/>
          <w:szCs w:val="28"/>
          <w:lang w:val="nl-NL"/>
        </w:rPr>
        <w:t>dịch cúm mùa</w:t>
      </w:r>
      <w:r w:rsidR="00C81A43">
        <w:rPr>
          <w:sz w:val="28"/>
          <w:szCs w:val="28"/>
          <w:lang w:val="nl-NL"/>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lastRenderedPageBreak/>
        <w:t>          - Tăng cường giám sát dịch trong các lớp học,</w:t>
      </w:r>
      <w:r w:rsidR="008106F7">
        <w:rPr>
          <w:color w:val="000000"/>
          <w:sz w:val="28"/>
          <w:szCs w:val="28"/>
        </w:rPr>
        <w:t xml:space="preserve"> </w:t>
      </w:r>
      <w:r w:rsidRPr="00B06179">
        <w:rPr>
          <w:color w:val="000000"/>
          <w:sz w:val="28"/>
          <w:szCs w:val="28"/>
        </w:rPr>
        <w:t>các khu vui chơi, sinh hoạt của trẻ  khi phát hiện trường hợp nghi ngờ nhiễm sốt xuất huyết</w:t>
      </w:r>
      <w:r w:rsidR="008106F7">
        <w:rPr>
          <w:color w:val="000000"/>
          <w:sz w:val="28"/>
          <w:szCs w:val="28"/>
        </w:rPr>
        <w:t>,</w:t>
      </w:r>
      <w:r w:rsidRPr="00B06179">
        <w:rPr>
          <w:color w:val="000000"/>
          <w:sz w:val="28"/>
          <w:szCs w:val="28"/>
        </w:rPr>
        <w:t xml:space="preserve"> </w:t>
      </w:r>
      <w:r w:rsidR="00C81A43" w:rsidRPr="00175AB7">
        <w:rPr>
          <w:sz w:val="28"/>
          <w:szCs w:val="28"/>
          <w:lang w:val="nl-NL"/>
        </w:rPr>
        <w:t>dịch cúm mùa</w:t>
      </w:r>
      <w:r w:rsidR="00C81A43" w:rsidRPr="00B06179">
        <w:rPr>
          <w:color w:val="000000"/>
          <w:sz w:val="28"/>
          <w:szCs w:val="28"/>
        </w:rPr>
        <w:t xml:space="preserve"> </w:t>
      </w:r>
      <w:r w:rsidRPr="00B06179">
        <w:rPr>
          <w:color w:val="000000"/>
          <w:sz w:val="28"/>
          <w:szCs w:val="28"/>
        </w:rPr>
        <w:t xml:space="preserve">thông báo kịp thời cho </w:t>
      </w:r>
      <w:r w:rsidR="00C81A43">
        <w:rPr>
          <w:color w:val="000000"/>
          <w:sz w:val="28"/>
          <w:szCs w:val="28"/>
        </w:rPr>
        <w:t>NV</w:t>
      </w:r>
      <w:r w:rsidRPr="00B06179">
        <w:rPr>
          <w:color w:val="000000"/>
          <w:sz w:val="28"/>
          <w:szCs w:val="28"/>
        </w:rPr>
        <w:t xml:space="preserve"> y tế nhà trường để xử lý triệt để.</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Vận động các tổ chức, cá nhân trong và ngoài trường hỗ trợ thuốc, hóa chất, vật tư, thiết bị phòng chống sốt xuất huyết</w:t>
      </w:r>
      <w:r w:rsidR="00C81A43">
        <w:rPr>
          <w:color w:val="000000"/>
          <w:sz w:val="28"/>
          <w:szCs w:val="28"/>
        </w:rPr>
        <w:t xml:space="preserve">, </w:t>
      </w:r>
      <w:r w:rsidR="00C81A43" w:rsidRPr="00175AB7">
        <w:rPr>
          <w:sz w:val="28"/>
          <w:szCs w:val="28"/>
          <w:lang w:val="nl-NL"/>
        </w:rPr>
        <w:t>dịch cúm mùa</w:t>
      </w:r>
      <w:r w:rsidRPr="00B06179">
        <w:rPr>
          <w:color w:val="000000"/>
          <w:sz w:val="28"/>
          <w:szCs w:val="28"/>
        </w:rPr>
        <w:t xml:space="preserve"> trong trường và đơn vị.</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xml:space="preserve">          - </w:t>
      </w:r>
      <w:r w:rsidR="00C81A43">
        <w:rPr>
          <w:color w:val="000000"/>
          <w:sz w:val="28"/>
          <w:szCs w:val="28"/>
        </w:rPr>
        <w:t>Nhân viên</w:t>
      </w:r>
      <w:r w:rsidRPr="00B06179">
        <w:rPr>
          <w:color w:val="000000"/>
          <w:sz w:val="28"/>
          <w:szCs w:val="28"/>
        </w:rPr>
        <w:t xml:space="preserve"> Y tế  nhà trường chuẩn bị các phương tiện và hướng dẫn chuyên môn c</w:t>
      </w:r>
      <w:r w:rsidR="00C81A43">
        <w:rPr>
          <w:color w:val="000000"/>
          <w:sz w:val="28"/>
          <w:szCs w:val="28"/>
        </w:rPr>
        <w:t>ần thiết, để hoàn toàn chủ động</w:t>
      </w:r>
      <w:r w:rsidRPr="00B06179">
        <w:rPr>
          <w:color w:val="000000"/>
          <w:sz w:val="28"/>
          <w:szCs w:val="28"/>
        </w:rPr>
        <w:t xml:space="preserve"> trong phòng ngừa, điều trị và dập tắt dịch trong trường.</w:t>
      </w:r>
    </w:p>
    <w:p w:rsidR="00B06179" w:rsidRPr="008106F7" w:rsidRDefault="00B06179" w:rsidP="002635E7">
      <w:pPr>
        <w:pStyle w:val="NormalWeb"/>
        <w:shd w:val="clear" w:color="auto" w:fill="FFFFFF"/>
        <w:spacing w:before="0" w:beforeAutospacing="0" w:after="0" w:afterAutospacing="0"/>
        <w:ind w:firstLine="720"/>
        <w:jc w:val="both"/>
        <w:textAlignment w:val="baseline"/>
        <w:rPr>
          <w:i/>
          <w:color w:val="000000"/>
          <w:sz w:val="28"/>
          <w:szCs w:val="28"/>
        </w:rPr>
      </w:pPr>
      <w:r w:rsidRPr="008106F7">
        <w:rPr>
          <w:rStyle w:val="Strong"/>
          <w:i/>
          <w:color w:val="000000"/>
          <w:sz w:val="28"/>
          <w:szCs w:val="28"/>
          <w:bdr w:val="none" w:sz="0" w:space="0" w:color="auto" w:frame="1"/>
        </w:rPr>
        <w:t>2.3. Các hoạt động khi dịch sốt xuất huyết lây lan trong trư</w:t>
      </w:r>
      <w:r w:rsidRPr="008106F7">
        <w:rPr>
          <w:i/>
          <w:color w:val="000000"/>
          <w:sz w:val="28"/>
          <w:szCs w:val="28"/>
        </w:rPr>
        <w:t>ờ</w:t>
      </w:r>
      <w:r w:rsidRPr="008106F7">
        <w:rPr>
          <w:rStyle w:val="Strong"/>
          <w:i/>
          <w:color w:val="000000"/>
          <w:sz w:val="28"/>
          <w:szCs w:val="28"/>
          <w:bdr w:val="none" w:sz="0" w:space="0" w:color="auto" w:frame="1"/>
        </w:rPr>
        <w:t>ng</w:t>
      </w:r>
      <w:r w:rsidR="008106F7" w:rsidRPr="008106F7">
        <w:rPr>
          <w:rStyle w:val="Strong"/>
          <w:i/>
          <w:color w:val="000000"/>
          <w:sz w:val="28"/>
          <w:szCs w:val="28"/>
          <w:bdr w:val="none" w:sz="0" w:space="0" w:color="auto" w:frame="1"/>
        </w:rPr>
        <w:t>:</w:t>
      </w:r>
    </w:p>
    <w:p w:rsidR="00B06179" w:rsidRPr="008106F7" w:rsidRDefault="00B06179" w:rsidP="002635E7">
      <w:pPr>
        <w:pStyle w:val="NormalWeb"/>
        <w:shd w:val="clear" w:color="auto" w:fill="FFFFFF"/>
        <w:spacing w:before="0" w:beforeAutospacing="0" w:after="0" w:afterAutospacing="0"/>
        <w:ind w:firstLine="720"/>
        <w:jc w:val="both"/>
        <w:textAlignment w:val="baseline"/>
        <w:rPr>
          <w:i/>
          <w:color w:val="000000"/>
          <w:sz w:val="28"/>
          <w:szCs w:val="28"/>
        </w:rPr>
      </w:pPr>
      <w:r w:rsidRPr="008106F7">
        <w:rPr>
          <w:i/>
          <w:color w:val="000000"/>
          <w:sz w:val="28"/>
          <w:szCs w:val="28"/>
        </w:rPr>
        <w:t>2.3.1. Hoạt động của Ban chỉ đạo trường</w:t>
      </w:r>
      <w:r w:rsidR="008106F7" w:rsidRPr="008106F7">
        <w:rPr>
          <w:i/>
          <w:color w:val="000000"/>
          <w:sz w:val="28"/>
          <w:szCs w:val="28"/>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Chỉ đạo các đơn vị trong trường triển khai các biện pháp khẩn cấp phòng chống dịch sốt xuất huyết</w:t>
      </w:r>
      <w:r w:rsidR="00C81A43">
        <w:rPr>
          <w:color w:val="000000"/>
          <w:sz w:val="28"/>
          <w:szCs w:val="28"/>
        </w:rPr>
        <w:t xml:space="preserve">, </w:t>
      </w:r>
      <w:r w:rsidR="00C81A43" w:rsidRPr="00175AB7">
        <w:rPr>
          <w:sz w:val="28"/>
          <w:szCs w:val="28"/>
          <w:lang w:val="nl-NL"/>
        </w:rPr>
        <w:t>dịch cúm mùa</w:t>
      </w:r>
      <w:r w:rsidR="00C81A43">
        <w:rPr>
          <w:sz w:val="28"/>
          <w:szCs w:val="28"/>
          <w:lang w:val="nl-NL"/>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Tuyên truyền mạnh mẽ các biện pháp phòng chống dịch sốt xuất huyết</w:t>
      </w:r>
      <w:r w:rsidR="00C81A43">
        <w:rPr>
          <w:color w:val="000000"/>
          <w:sz w:val="28"/>
          <w:szCs w:val="28"/>
        </w:rPr>
        <w:t xml:space="preserve">, </w:t>
      </w:r>
      <w:r w:rsidR="00C81A43" w:rsidRPr="00175AB7">
        <w:rPr>
          <w:sz w:val="28"/>
          <w:szCs w:val="28"/>
          <w:lang w:val="nl-NL"/>
        </w:rPr>
        <w:t>dịch cúm mùa</w:t>
      </w:r>
      <w:r w:rsidR="00C81A43">
        <w:rPr>
          <w:color w:val="000000"/>
          <w:sz w:val="28"/>
          <w:szCs w:val="28"/>
        </w:rPr>
        <w:t xml:space="preserve"> cho  CB,GV,NV và</w:t>
      </w:r>
      <w:r w:rsidRPr="00B06179">
        <w:rPr>
          <w:color w:val="000000"/>
          <w:sz w:val="28"/>
          <w:szCs w:val="28"/>
        </w:rPr>
        <w:t xml:space="preserve"> học sinh, đặc biệt là phụ huynh huy động lực lượng này tích cực tham gia tuyên truyền trong cộng đồng dân cư.</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Phối hợp với các cơ sở y tế để tham gia chống d</w:t>
      </w:r>
      <w:r w:rsidR="00C81A43">
        <w:rPr>
          <w:color w:val="000000"/>
          <w:sz w:val="28"/>
          <w:szCs w:val="28"/>
        </w:rPr>
        <w:t>ịch. Tổ chức các khu vực cách ly,</w:t>
      </w:r>
      <w:r w:rsidRPr="00B06179">
        <w:rPr>
          <w:color w:val="000000"/>
          <w:sz w:val="28"/>
          <w:szCs w:val="28"/>
        </w:rPr>
        <w:t xml:space="preserve"> có kiểm soát và đảm bảo điều kiện sinh hoạt.</w:t>
      </w:r>
    </w:p>
    <w:p w:rsidR="00B06179" w:rsidRPr="008106F7" w:rsidRDefault="00B06179" w:rsidP="002635E7">
      <w:pPr>
        <w:pStyle w:val="NormalWeb"/>
        <w:shd w:val="clear" w:color="auto" w:fill="FFFFFF"/>
        <w:spacing w:before="0" w:beforeAutospacing="0" w:after="0" w:afterAutospacing="0"/>
        <w:ind w:firstLine="720"/>
        <w:jc w:val="both"/>
        <w:textAlignment w:val="baseline"/>
        <w:rPr>
          <w:i/>
          <w:color w:val="000000"/>
          <w:sz w:val="28"/>
          <w:szCs w:val="28"/>
        </w:rPr>
      </w:pPr>
      <w:r w:rsidRPr="008106F7">
        <w:rPr>
          <w:i/>
          <w:color w:val="000000"/>
          <w:sz w:val="28"/>
          <w:szCs w:val="28"/>
        </w:rPr>
        <w:t>2.3.2. Hoạt động thành v</w:t>
      </w:r>
      <w:r w:rsidR="00C81A43">
        <w:rPr>
          <w:i/>
          <w:color w:val="000000"/>
          <w:sz w:val="28"/>
          <w:szCs w:val="28"/>
        </w:rPr>
        <w:t>iên ban chỉ đạo trong các T</w:t>
      </w:r>
      <w:r w:rsidR="001F08F0">
        <w:rPr>
          <w:i/>
          <w:color w:val="000000"/>
          <w:sz w:val="28"/>
          <w:szCs w:val="28"/>
        </w:rPr>
        <w:t>ổ</w:t>
      </w:r>
      <w:r w:rsidR="00C81A43">
        <w:rPr>
          <w:i/>
          <w:color w:val="000000"/>
          <w:sz w:val="28"/>
          <w:szCs w:val="28"/>
        </w:rPr>
        <w:t>, K</w:t>
      </w:r>
      <w:r w:rsidR="001F08F0">
        <w:rPr>
          <w:i/>
          <w:color w:val="000000"/>
          <w:sz w:val="28"/>
          <w:szCs w:val="28"/>
        </w:rPr>
        <w:t>hố</w:t>
      </w:r>
      <w:r w:rsidRPr="008106F7">
        <w:rPr>
          <w:i/>
          <w:color w:val="000000"/>
          <w:sz w:val="28"/>
          <w:szCs w:val="28"/>
        </w:rPr>
        <w:t>i.</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Chỉ đạo triển khai các biện pháp khẩn cấp phòng chống dịch</w:t>
      </w:r>
      <w:r w:rsidR="00C81A43">
        <w:rPr>
          <w:color w:val="000000"/>
          <w:sz w:val="28"/>
          <w:szCs w:val="28"/>
        </w:rPr>
        <w:t>.</w:t>
      </w:r>
      <w:r w:rsidRPr="00B06179">
        <w:rPr>
          <w:color w:val="000000"/>
          <w:sz w:val="28"/>
          <w:szCs w:val="28"/>
        </w:rPr>
        <w:t xml:space="preserve">          </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Thực hiện quyết định của Ban chỉ đạo các cấp, đóng cửa khu vực có dịch sốt xuất huyết</w:t>
      </w:r>
      <w:r w:rsidR="00C81A43">
        <w:rPr>
          <w:color w:val="000000"/>
          <w:sz w:val="28"/>
          <w:szCs w:val="28"/>
        </w:rPr>
        <w:t xml:space="preserve">, </w:t>
      </w:r>
      <w:r w:rsidR="00C81A43" w:rsidRPr="00175AB7">
        <w:rPr>
          <w:sz w:val="28"/>
          <w:szCs w:val="28"/>
          <w:lang w:val="nl-NL"/>
        </w:rPr>
        <w:t>dịch cúm mùa</w:t>
      </w:r>
      <w:r w:rsidRPr="00B06179">
        <w:rPr>
          <w:color w:val="000000"/>
          <w:sz w:val="28"/>
          <w:szCs w:val="28"/>
        </w:rPr>
        <w:t xml:space="preserve"> để hạn chế tối đa sự lây lan</w:t>
      </w:r>
      <w:r w:rsidR="008106F7">
        <w:rPr>
          <w:color w:val="000000"/>
          <w:sz w:val="28"/>
          <w:szCs w:val="28"/>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Tuyên truyền mạnh mẽ các biện pháp phòng chống dịch sốt xuất huyết</w:t>
      </w:r>
      <w:r w:rsidR="00C81A43">
        <w:rPr>
          <w:color w:val="000000"/>
          <w:sz w:val="28"/>
          <w:szCs w:val="28"/>
        </w:rPr>
        <w:t xml:space="preserve">, </w:t>
      </w:r>
      <w:r w:rsidR="00C81A43" w:rsidRPr="00175AB7">
        <w:rPr>
          <w:sz w:val="28"/>
          <w:szCs w:val="28"/>
          <w:lang w:val="nl-NL"/>
        </w:rPr>
        <w:t>dịch cúm mùa</w:t>
      </w:r>
      <w:r w:rsidRPr="00B06179">
        <w:rPr>
          <w:color w:val="000000"/>
          <w:sz w:val="28"/>
          <w:szCs w:val="28"/>
        </w:rPr>
        <w:t xml:space="preserve"> cho giáo</w:t>
      </w:r>
      <w:r w:rsidR="008106F7">
        <w:rPr>
          <w:color w:val="000000"/>
          <w:sz w:val="28"/>
          <w:szCs w:val="28"/>
        </w:rPr>
        <w:t xml:space="preserve"> </w:t>
      </w:r>
      <w:r w:rsidR="00C81A43">
        <w:rPr>
          <w:color w:val="000000"/>
          <w:sz w:val="28"/>
          <w:szCs w:val="28"/>
        </w:rPr>
        <w:t>viên, học sinh</w:t>
      </w:r>
      <w:r w:rsidRPr="00B06179">
        <w:rPr>
          <w:color w:val="000000"/>
          <w:sz w:val="28"/>
          <w:szCs w:val="28"/>
        </w:rPr>
        <w:t>; huy động lực lượng này tích cực tham gia tuyên truyền trong cộng đồng dân cư; huy động cộng tác viên, tình nguyện viên tích cực tham gia khử trùng, xử lý các ổ dịch sốt xuất huyết</w:t>
      </w:r>
      <w:r w:rsidR="00C81A43">
        <w:rPr>
          <w:color w:val="000000"/>
          <w:sz w:val="28"/>
          <w:szCs w:val="28"/>
        </w:rPr>
        <w:t xml:space="preserve">, </w:t>
      </w:r>
      <w:r w:rsidR="00C81A43" w:rsidRPr="00175AB7">
        <w:rPr>
          <w:sz w:val="28"/>
          <w:szCs w:val="28"/>
          <w:lang w:val="nl-NL"/>
        </w:rPr>
        <w:t>dịch cúm mùa</w:t>
      </w:r>
      <w:r w:rsidR="008106F7">
        <w:rPr>
          <w:color w:val="000000"/>
          <w:sz w:val="28"/>
          <w:szCs w:val="28"/>
        </w:rPr>
        <w:t>.</w:t>
      </w:r>
    </w:p>
    <w:p w:rsidR="00B06179" w:rsidRPr="00B06179" w:rsidRDefault="008106F7" w:rsidP="001E56E5">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 Thực hiện Q</w:t>
      </w:r>
      <w:r w:rsidR="00B06179" w:rsidRPr="00B06179">
        <w:rPr>
          <w:color w:val="000000"/>
          <w:sz w:val="28"/>
          <w:szCs w:val="28"/>
        </w:rPr>
        <w:t>uyết định của Ban chỉ đạo trường về đóng cửa khu vực để hạn chế tối đa sự lây lan và lấy chỗ đặt bệnh viện dã chiến khi cần thiết.</w:t>
      </w:r>
    </w:p>
    <w:p w:rsidR="00B06179" w:rsidRPr="00B06179" w:rsidRDefault="008106F7" w:rsidP="001E56E5">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xml:space="preserve">          - </w:t>
      </w:r>
      <w:r w:rsidR="00C81A43">
        <w:rPr>
          <w:color w:val="000000"/>
          <w:sz w:val="28"/>
          <w:szCs w:val="28"/>
        </w:rPr>
        <w:t>Nhân viên</w:t>
      </w:r>
      <w:r>
        <w:rPr>
          <w:color w:val="000000"/>
          <w:sz w:val="28"/>
          <w:szCs w:val="28"/>
        </w:rPr>
        <w:t xml:space="preserve"> y tế trường</w:t>
      </w:r>
      <w:r w:rsidR="00B06179" w:rsidRPr="00B06179">
        <w:rPr>
          <w:color w:val="000000"/>
          <w:sz w:val="28"/>
          <w:szCs w:val="28"/>
        </w:rPr>
        <w:t xml:space="preserve"> theo dõi bệnh nhân và thực hiện các biện pháp chuyên môn đề điều trị và phòng ngừa lây lan ra cộng đồng.</w:t>
      </w:r>
    </w:p>
    <w:p w:rsidR="00B06179" w:rsidRPr="008106F7" w:rsidRDefault="00B06179" w:rsidP="002635E7">
      <w:pPr>
        <w:pStyle w:val="NormalWeb"/>
        <w:shd w:val="clear" w:color="auto" w:fill="FFFFFF"/>
        <w:spacing w:before="0" w:beforeAutospacing="0" w:after="0" w:afterAutospacing="0"/>
        <w:ind w:firstLine="720"/>
        <w:jc w:val="both"/>
        <w:textAlignment w:val="baseline"/>
        <w:rPr>
          <w:i/>
          <w:color w:val="000000"/>
          <w:sz w:val="28"/>
          <w:szCs w:val="28"/>
        </w:rPr>
      </w:pPr>
      <w:r w:rsidRPr="008106F7">
        <w:rPr>
          <w:rStyle w:val="Strong"/>
          <w:i/>
          <w:color w:val="000000"/>
          <w:sz w:val="28"/>
          <w:szCs w:val="28"/>
          <w:bdr w:val="none" w:sz="0" w:space="0" w:color="auto" w:frame="1"/>
        </w:rPr>
        <w:t>2.4. Các hoạt động sau dịch</w:t>
      </w:r>
      <w:r w:rsidR="008106F7" w:rsidRPr="008106F7">
        <w:rPr>
          <w:rStyle w:val="Strong"/>
          <w:i/>
          <w:color w:val="000000"/>
          <w:sz w:val="28"/>
          <w:szCs w:val="28"/>
          <w:bdr w:val="none" w:sz="0" w:space="0" w:color="auto" w:frame="1"/>
        </w:rPr>
        <w:t>:</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2.4.1. Nhanh chóng khôi phục lại nề nếp giảng dạy, học tập và có những giải pháp đảm bảo kế hoạch năm học.</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2.4.2. Triển khai các biện pháp làm sạch môi trường tại khu vực đã qua dịch sốt xuất huyết</w:t>
      </w:r>
      <w:r w:rsidR="00C81A43">
        <w:rPr>
          <w:color w:val="000000"/>
          <w:sz w:val="28"/>
          <w:szCs w:val="28"/>
        </w:rPr>
        <w:t xml:space="preserve">, </w:t>
      </w:r>
      <w:r w:rsidR="00C81A43" w:rsidRPr="00175AB7">
        <w:rPr>
          <w:sz w:val="28"/>
          <w:szCs w:val="28"/>
          <w:lang w:val="nl-NL"/>
        </w:rPr>
        <w:t>dịch cúm mùa</w:t>
      </w:r>
      <w:r w:rsidR="00C81A43">
        <w:rPr>
          <w:sz w:val="28"/>
          <w:szCs w:val="28"/>
          <w:lang w:val="nl-NL"/>
        </w:rPr>
        <w:t>.</w:t>
      </w:r>
    </w:p>
    <w:p w:rsidR="003F414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2.4.3. Tổng kết rút kinh nghiệm, chuẩn bị các điều kiện đáp ứng khi dịch sốt xuất huyết</w:t>
      </w:r>
      <w:r w:rsidR="00F33E0F">
        <w:rPr>
          <w:color w:val="000000"/>
          <w:sz w:val="28"/>
          <w:szCs w:val="28"/>
        </w:rPr>
        <w:t xml:space="preserve">, </w:t>
      </w:r>
      <w:r w:rsidR="00F33E0F" w:rsidRPr="00175AB7">
        <w:rPr>
          <w:sz w:val="28"/>
          <w:szCs w:val="28"/>
          <w:lang w:val="nl-NL"/>
        </w:rPr>
        <w:t>dịch cúm mùa</w:t>
      </w:r>
      <w:r w:rsidRPr="00B06179">
        <w:rPr>
          <w:color w:val="000000"/>
          <w:sz w:val="28"/>
          <w:szCs w:val="28"/>
        </w:rPr>
        <w:t xml:space="preserve"> tái phát.</w:t>
      </w:r>
    </w:p>
    <w:p w:rsidR="00B06179" w:rsidRPr="00B06179" w:rsidRDefault="008106F7" w:rsidP="002635E7">
      <w:pPr>
        <w:pStyle w:val="NormalWeb"/>
        <w:shd w:val="clear" w:color="auto" w:fill="FFFFFF"/>
        <w:spacing w:before="0" w:beforeAutospacing="0" w:after="0" w:afterAutospacing="0"/>
        <w:ind w:firstLine="720"/>
        <w:jc w:val="both"/>
        <w:textAlignment w:val="baseline"/>
        <w:rPr>
          <w:color w:val="000000"/>
          <w:sz w:val="28"/>
          <w:szCs w:val="28"/>
        </w:rPr>
      </w:pPr>
      <w:r>
        <w:rPr>
          <w:rStyle w:val="Strong"/>
          <w:color w:val="000000"/>
          <w:sz w:val="28"/>
          <w:szCs w:val="28"/>
          <w:bdr w:val="none" w:sz="0" w:space="0" w:color="auto" w:frame="1"/>
        </w:rPr>
        <w:t>IV. Tổ chức thực hiện</w:t>
      </w:r>
      <w:r w:rsidR="00B06179" w:rsidRPr="00B06179">
        <w:rPr>
          <w:rStyle w:val="Strong"/>
          <w:color w:val="000000"/>
          <w:sz w:val="28"/>
          <w:szCs w:val="28"/>
          <w:bdr w:val="none" w:sz="0" w:space="0" w:color="auto" w:frame="1"/>
        </w:rPr>
        <w:t>:</w:t>
      </w:r>
    </w:p>
    <w:p w:rsidR="00B06179" w:rsidRPr="00B06179" w:rsidRDefault="008106F7" w:rsidP="001E56E5">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1.</w:t>
      </w:r>
      <w:r w:rsidR="00B06179" w:rsidRPr="00B06179">
        <w:rPr>
          <w:color w:val="000000"/>
          <w:sz w:val="28"/>
          <w:szCs w:val="28"/>
        </w:rPr>
        <w:t xml:space="preserve"> C</w:t>
      </w:r>
      <w:r>
        <w:rPr>
          <w:color w:val="000000"/>
          <w:sz w:val="28"/>
          <w:szCs w:val="28"/>
        </w:rPr>
        <w:t>ủng cố và kiện toàn Ban chỉ đạo công tác vệ sinh học đường, B</w:t>
      </w:r>
      <w:r w:rsidR="00B06179" w:rsidRPr="00B06179">
        <w:rPr>
          <w:color w:val="000000"/>
          <w:sz w:val="28"/>
          <w:szCs w:val="28"/>
        </w:rPr>
        <w:t>a</w:t>
      </w:r>
      <w:r>
        <w:rPr>
          <w:color w:val="000000"/>
          <w:sz w:val="28"/>
          <w:szCs w:val="28"/>
        </w:rPr>
        <w:t>n chỉ đạo phòng chống dịch bệnh</w:t>
      </w:r>
      <w:r w:rsidR="00B06179" w:rsidRPr="00B06179">
        <w:rPr>
          <w:color w:val="000000"/>
          <w:sz w:val="28"/>
          <w:szCs w:val="28"/>
        </w:rPr>
        <w:t> trong đơn vị theo đúng thành phần quy định, có phân công nhiệm vụ cụ t</w:t>
      </w:r>
      <w:r w:rsidR="00F33E0F">
        <w:rPr>
          <w:color w:val="000000"/>
          <w:sz w:val="28"/>
          <w:szCs w:val="28"/>
        </w:rPr>
        <w:t>hể cho từng thành viên trong BCĐ</w:t>
      </w:r>
      <w:r w:rsidR="00B06179" w:rsidRPr="00B06179">
        <w:rPr>
          <w:color w:val="000000"/>
          <w:sz w:val="28"/>
          <w:szCs w:val="28"/>
        </w:rPr>
        <w:t>.</w:t>
      </w:r>
    </w:p>
    <w:p w:rsidR="00B06179" w:rsidRPr="00B06179" w:rsidRDefault="00C45613" w:rsidP="001E56E5">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2.</w:t>
      </w:r>
      <w:r w:rsidR="00B06179" w:rsidRPr="00B06179">
        <w:rPr>
          <w:color w:val="000000"/>
          <w:sz w:val="28"/>
          <w:szCs w:val="28"/>
        </w:rPr>
        <w:t xml:space="preserve"> Xây dựng </w:t>
      </w:r>
      <w:r>
        <w:rPr>
          <w:color w:val="000000"/>
          <w:sz w:val="28"/>
          <w:szCs w:val="28"/>
        </w:rPr>
        <w:t>KH</w:t>
      </w:r>
      <w:r w:rsidR="00B06179" w:rsidRPr="00B06179">
        <w:rPr>
          <w:color w:val="000000"/>
          <w:sz w:val="28"/>
          <w:szCs w:val="28"/>
        </w:rPr>
        <w:t xml:space="preserve"> hoạt động nhằm cụ thể nội dung phù hợp với điều kiện và tình hình của nh</w:t>
      </w:r>
      <w:r>
        <w:rPr>
          <w:color w:val="000000"/>
          <w:sz w:val="28"/>
          <w:szCs w:val="28"/>
        </w:rPr>
        <w:t>à trường, của địa phương, có sự tham gia của tổ chức đoàn</w:t>
      </w:r>
      <w:r w:rsidR="00B06179" w:rsidRPr="00B06179">
        <w:rPr>
          <w:color w:val="000000"/>
          <w:sz w:val="28"/>
          <w:szCs w:val="28"/>
        </w:rPr>
        <w:t xml:space="preserve"> thể .</w:t>
      </w:r>
    </w:p>
    <w:p w:rsidR="00B06179" w:rsidRPr="00B06179" w:rsidRDefault="00C45613" w:rsidP="001E56E5">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3.</w:t>
      </w:r>
      <w:r w:rsidR="00B06179" w:rsidRPr="00B06179">
        <w:rPr>
          <w:color w:val="000000"/>
          <w:sz w:val="28"/>
          <w:szCs w:val="28"/>
        </w:rPr>
        <w:t xml:space="preserve"> Tổ chức quán triệt các văn bản chỉ đạo của ngành, triển</w:t>
      </w:r>
      <w:r>
        <w:rPr>
          <w:color w:val="000000"/>
          <w:sz w:val="28"/>
          <w:szCs w:val="28"/>
        </w:rPr>
        <w:t xml:space="preserve"> khai kế hoạch của trường trong</w:t>
      </w:r>
      <w:r w:rsidR="00F33E0F">
        <w:rPr>
          <w:color w:val="000000"/>
          <w:sz w:val="28"/>
          <w:szCs w:val="28"/>
        </w:rPr>
        <w:t xml:space="preserve"> phiên họp Hội đồng s</w:t>
      </w:r>
      <w:r w:rsidR="00B06179" w:rsidRPr="00B06179">
        <w:rPr>
          <w:color w:val="000000"/>
          <w:sz w:val="28"/>
          <w:szCs w:val="28"/>
        </w:rPr>
        <w:t>ư phạm nhà trường, trong các buổi sinh hoạt đoàn thể, buổi trò chuyện đón trẻ thể dục sáng.</w:t>
      </w:r>
    </w:p>
    <w:p w:rsidR="00B06179" w:rsidRPr="00B06179" w:rsidRDefault="00C45613" w:rsidP="001E56E5">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4.</w:t>
      </w:r>
      <w:r w:rsidR="00B06179" w:rsidRPr="00B06179">
        <w:rPr>
          <w:color w:val="000000"/>
          <w:sz w:val="28"/>
          <w:szCs w:val="28"/>
        </w:rPr>
        <w:t xml:space="preserve"> Tuyền truyền, thực hiện yêu cầu:</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Duy trì thường xuyên công tác tuyên truyền và cập nhật thông tin về tình hình dịch bệnh xảy r</w:t>
      </w:r>
      <w:r w:rsidR="002635E7">
        <w:rPr>
          <w:color w:val="000000"/>
          <w:sz w:val="28"/>
          <w:szCs w:val="28"/>
        </w:rPr>
        <w:t>a tại địa phương</w:t>
      </w:r>
      <w:r w:rsidRPr="00B06179">
        <w:rPr>
          <w:color w:val="000000"/>
          <w:sz w:val="28"/>
          <w:szCs w:val="28"/>
        </w:rPr>
        <w:t xml:space="preserve"> để cán bộ, giáo viên, công nhân viên</w:t>
      </w:r>
      <w:r w:rsidR="00C45613">
        <w:rPr>
          <w:color w:val="000000"/>
          <w:sz w:val="28"/>
          <w:szCs w:val="28"/>
        </w:rPr>
        <w:t xml:space="preserve"> và phụ huynh</w:t>
      </w:r>
      <w:r w:rsidRPr="00B06179">
        <w:rPr>
          <w:color w:val="000000"/>
          <w:sz w:val="28"/>
          <w:szCs w:val="28"/>
        </w:rPr>
        <w:t xml:space="preserve"> </w:t>
      </w:r>
      <w:r w:rsidRPr="00B06179">
        <w:rPr>
          <w:color w:val="000000"/>
          <w:sz w:val="28"/>
          <w:szCs w:val="28"/>
        </w:rPr>
        <w:lastRenderedPageBreak/>
        <w:t>hiểu biết về nguyên nhân, tác hại, cách phòng tránh, cách xử lí khi c</w:t>
      </w:r>
      <w:r w:rsidR="00F33E0F">
        <w:rPr>
          <w:color w:val="000000"/>
          <w:sz w:val="28"/>
          <w:szCs w:val="28"/>
        </w:rPr>
        <w:t>ó người bị mắc các dịch</w:t>
      </w:r>
      <w:r w:rsidRPr="00B06179">
        <w:rPr>
          <w:color w:val="000000"/>
          <w:sz w:val="28"/>
          <w:szCs w:val="28"/>
        </w:rPr>
        <w:t xml:space="preserve"> sốt xuất huyết</w:t>
      </w:r>
      <w:r w:rsidR="00F33E0F">
        <w:rPr>
          <w:color w:val="000000"/>
          <w:sz w:val="28"/>
          <w:szCs w:val="28"/>
        </w:rPr>
        <w:t xml:space="preserve">, </w:t>
      </w:r>
      <w:r w:rsidR="00F33E0F" w:rsidRPr="00175AB7">
        <w:rPr>
          <w:sz w:val="28"/>
          <w:szCs w:val="28"/>
          <w:lang w:val="nl-NL"/>
        </w:rPr>
        <w:t>dịch cúm mùa</w:t>
      </w:r>
      <w:r w:rsidRPr="00B06179">
        <w:rPr>
          <w:color w:val="000000"/>
          <w:sz w:val="28"/>
          <w:szCs w:val="28"/>
        </w:rPr>
        <w:t>. Công tác tuyên truyền được thực hiện qua các buổi sinh hoạt tập thể, tron</w:t>
      </w:r>
      <w:r w:rsidR="00C45613">
        <w:rPr>
          <w:color w:val="000000"/>
          <w:sz w:val="28"/>
          <w:szCs w:val="28"/>
        </w:rPr>
        <w:t>g giờ học có chủ định hoặc hoạt</w:t>
      </w:r>
      <w:r w:rsidRPr="00B06179">
        <w:rPr>
          <w:color w:val="000000"/>
          <w:sz w:val="28"/>
          <w:szCs w:val="28"/>
        </w:rPr>
        <w:t xml:space="preserve"> động ngoài trời, trong các bản tin của nhà trường;</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Tăng cường và triển khai thực hiện tốt các biện pháp phòng chống dịch sốt xuất huyết</w:t>
      </w:r>
      <w:r w:rsidR="00F33E0F">
        <w:rPr>
          <w:color w:val="000000"/>
          <w:sz w:val="28"/>
          <w:szCs w:val="28"/>
        </w:rPr>
        <w:t xml:space="preserve">, </w:t>
      </w:r>
      <w:r w:rsidR="00F33E0F" w:rsidRPr="00175AB7">
        <w:rPr>
          <w:sz w:val="28"/>
          <w:szCs w:val="28"/>
          <w:lang w:val="nl-NL"/>
        </w:rPr>
        <w:t>dịch cúm mùa</w:t>
      </w:r>
      <w:r w:rsidRPr="00B06179">
        <w:rPr>
          <w:color w:val="000000"/>
          <w:sz w:val="28"/>
          <w:szCs w:val="28"/>
        </w:rPr>
        <w:t xml:space="preserve"> trong nhà trường;</w:t>
      </w:r>
    </w:p>
    <w:p w:rsidR="00B06179" w:rsidRPr="00B06179" w:rsidRDefault="00F33E0F" w:rsidP="001E56E5">
      <w:pPr>
        <w:pStyle w:val="NormalWeb"/>
        <w:shd w:val="clear" w:color="auto" w:fill="FFFFFF"/>
        <w:spacing w:before="0" w:beforeAutospacing="0" w:after="0" w:afterAutospacing="0"/>
        <w:jc w:val="both"/>
        <w:textAlignment w:val="baseline"/>
        <w:rPr>
          <w:color w:val="000000"/>
          <w:sz w:val="28"/>
          <w:szCs w:val="28"/>
        </w:rPr>
      </w:pPr>
      <w:r>
        <w:rPr>
          <w:color w:val="000000"/>
          <w:sz w:val="28"/>
          <w:szCs w:val="28"/>
        </w:rPr>
        <w:t>          -</w:t>
      </w:r>
      <w:r w:rsidR="00B06179" w:rsidRPr="00B06179">
        <w:rPr>
          <w:color w:val="000000"/>
          <w:sz w:val="28"/>
          <w:szCs w:val="28"/>
        </w:rPr>
        <w:t xml:space="preserve"> Tăng cường công tác tuyên truyền giáo dục cho </w:t>
      </w:r>
      <w:r w:rsidR="00C45613">
        <w:rPr>
          <w:color w:val="000000"/>
          <w:sz w:val="28"/>
          <w:szCs w:val="28"/>
        </w:rPr>
        <w:t>trẻ</w:t>
      </w:r>
      <w:r w:rsidR="00B06179" w:rsidRPr="00B06179">
        <w:rPr>
          <w:color w:val="000000"/>
          <w:sz w:val="28"/>
          <w:szCs w:val="28"/>
        </w:rPr>
        <w:t xml:space="preserve"> biết phòng, chống các dịch bệnh, biết vệ sinh răng miệng và thân thể hằng ngày.</w:t>
      </w:r>
    </w:p>
    <w:p w:rsidR="00B06179" w:rsidRPr="00B06179" w:rsidRDefault="00F33E0F" w:rsidP="001E56E5">
      <w:pPr>
        <w:pStyle w:val="NormalWeb"/>
        <w:shd w:val="clear" w:color="auto" w:fill="FFFFFF"/>
        <w:spacing w:before="0" w:beforeAutospacing="0" w:after="0" w:afterAutospacing="0"/>
        <w:jc w:val="both"/>
        <w:textAlignment w:val="baseline"/>
        <w:rPr>
          <w:color w:val="000000"/>
          <w:sz w:val="28"/>
          <w:szCs w:val="28"/>
        </w:rPr>
      </w:pPr>
      <w:r w:rsidRPr="00F33E0F">
        <w:rPr>
          <w:rStyle w:val="Strong"/>
          <w:b w:val="0"/>
          <w:color w:val="000000"/>
          <w:sz w:val="28"/>
          <w:szCs w:val="28"/>
          <w:bdr w:val="none" w:sz="0" w:space="0" w:color="auto" w:frame="1"/>
        </w:rPr>
        <w:t>          -</w:t>
      </w:r>
      <w:r w:rsidR="00B06179" w:rsidRPr="00B06179">
        <w:rPr>
          <w:color w:val="000000"/>
          <w:sz w:val="28"/>
          <w:szCs w:val="28"/>
        </w:rPr>
        <w:t xml:space="preserve"> Tổ chức các hoạt động phòng, chống các dịch </w:t>
      </w:r>
      <w:r w:rsidR="00C45613">
        <w:rPr>
          <w:color w:val="000000"/>
          <w:sz w:val="28"/>
          <w:szCs w:val="28"/>
        </w:rPr>
        <w:t xml:space="preserve">bệnh trong đội ngũ cán bộ, công </w:t>
      </w:r>
      <w:r w:rsidR="00B06179" w:rsidRPr="00B06179">
        <w:rPr>
          <w:color w:val="000000"/>
          <w:sz w:val="28"/>
          <w:szCs w:val="28"/>
        </w:rPr>
        <w:t>chức và học sinh các chiến dịch diệt lăng quăng, bọ gậy, vệ sinh môi trường… theo hướng dẫn y tế địa phương .</w:t>
      </w:r>
    </w:p>
    <w:p w:rsidR="00B06179" w:rsidRPr="00B06179" w:rsidRDefault="00F33E0F" w:rsidP="001E56E5">
      <w:pPr>
        <w:pStyle w:val="NormalWeb"/>
        <w:shd w:val="clear" w:color="auto" w:fill="FFFFFF"/>
        <w:spacing w:before="0" w:beforeAutospacing="0" w:after="0" w:afterAutospacing="0"/>
        <w:jc w:val="both"/>
        <w:textAlignment w:val="baseline"/>
        <w:rPr>
          <w:color w:val="000000"/>
          <w:sz w:val="28"/>
          <w:szCs w:val="28"/>
        </w:rPr>
      </w:pPr>
      <w:r>
        <w:rPr>
          <w:rStyle w:val="Strong"/>
          <w:color w:val="000000"/>
          <w:sz w:val="28"/>
          <w:szCs w:val="28"/>
          <w:bdr w:val="none" w:sz="0" w:space="0" w:color="auto" w:frame="1"/>
        </w:rPr>
        <w:t>          </w:t>
      </w:r>
      <w:r w:rsidRPr="00F33E0F">
        <w:rPr>
          <w:rStyle w:val="Strong"/>
          <w:b w:val="0"/>
          <w:color w:val="000000"/>
          <w:sz w:val="28"/>
          <w:szCs w:val="28"/>
          <w:bdr w:val="none" w:sz="0" w:space="0" w:color="auto" w:frame="1"/>
        </w:rPr>
        <w:t>-</w:t>
      </w:r>
      <w:r w:rsidR="00B06179" w:rsidRPr="00F33E0F">
        <w:rPr>
          <w:b/>
          <w:color w:val="000000"/>
          <w:sz w:val="28"/>
          <w:szCs w:val="28"/>
        </w:rPr>
        <w:t> </w:t>
      </w:r>
      <w:r w:rsidR="00B06179" w:rsidRPr="00B06179">
        <w:rPr>
          <w:color w:val="000000"/>
          <w:sz w:val="28"/>
          <w:szCs w:val="28"/>
        </w:rPr>
        <w:t>Phụ trách y tế trường học thường xuyên giám sát, tuyên truyền các dịch bệnh, thực hiện tốt một số quy định về công tác y tế trường học và những nội du</w:t>
      </w:r>
      <w:r w:rsidR="002635E7">
        <w:rPr>
          <w:color w:val="000000"/>
          <w:sz w:val="28"/>
          <w:szCs w:val="28"/>
        </w:rPr>
        <w:t>ng phòng chống dịch bệnh.</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rStyle w:val="Strong"/>
          <w:color w:val="000000"/>
          <w:sz w:val="28"/>
          <w:szCs w:val="28"/>
          <w:bdr w:val="none" w:sz="0" w:space="0" w:color="auto" w:frame="1"/>
        </w:rPr>
        <w:t>          </w:t>
      </w:r>
      <w:r w:rsidR="00F33E0F">
        <w:rPr>
          <w:rStyle w:val="Strong"/>
          <w:b w:val="0"/>
          <w:color w:val="000000"/>
          <w:sz w:val="28"/>
          <w:szCs w:val="28"/>
          <w:bdr w:val="none" w:sz="0" w:space="0" w:color="auto" w:frame="1"/>
        </w:rPr>
        <w:t xml:space="preserve">- </w:t>
      </w:r>
      <w:r w:rsidRPr="00B06179">
        <w:rPr>
          <w:color w:val="000000"/>
          <w:sz w:val="28"/>
          <w:szCs w:val="28"/>
        </w:rPr>
        <w:t>Báo cáo kịp thời cho cơ quan chủ quản và y tế địa phương khi có dịch bệnh xảy ra ở đơn vị.</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Nhà trường phối hợp chặt chẽ với các trạm Y tế địa phương trong việc quản lý, chăm sóc sức khỏe học sinh. Theo dõi diễn biến, các biểu hiện của học sinh có nghi ngờ mắc một trong số các bệnh nói trên, đồng thời thông báo ngay cho cơ quan Y tế để xử lý và điều trị kịp thời.</w:t>
      </w:r>
    </w:p>
    <w:p w:rsidR="00B06179" w:rsidRP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 Thực hiện công tác kiểm tra, giám sát việc thực hiện kế hoạch và tổ chức.</w:t>
      </w:r>
    </w:p>
    <w:p w:rsidR="00B06179" w:rsidRDefault="00B06179" w:rsidP="001E56E5">
      <w:pPr>
        <w:pStyle w:val="NormalWeb"/>
        <w:shd w:val="clear" w:color="auto" w:fill="FFFFFF"/>
        <w:spacing w:before="0" w:beforeAutospacing="0" w:after="0" w:afterAutospacing="0"/>
        <w:jc w:val="both"/>
        <w:textAlignment w:val="baseline"/>
        <w:rPr>
          <w:color w:val="000000"/>
          <w:sz w:val="28"/>
          <w:szCs w:val="28"/>
        </w:rPr>
      </w:pPr>
      <w:r w:rsidRPr="00B06179">
        <w:rPr>
          <w:color w:val="000000"/>
          <w:sz w:val="28"/>
          <w:szCs w:val="28"/>
        </w:rPr>
        <w:t>          Trên đây là kế hoạch phòng chống dịch, bệnh sốt xuất huyết</w:t>
      </w:r>
      <w:r w:rsidR="00F33E0F">
        <w:rPr>
          <w:color w:val="000000"/>
          <w:sz w:val="28"/>
          <w:szCs w:val="28"/>
        </w:rPr>
        <w:t xml:space="preserve">, </w:t>
      </w:r>
      <w:r w:rsidR="00F33E0F" w:rsidRPr="00175AB7">
        <w:rPr>
          <w:sz w:val="28"/>
          <w:szCs w:val="28"/>
          <w:lang w:val="nl-NL"/>
        </w:rPr>
        <w:t>dịch cúm mùa</w:t>
      </w:r>
      <w:r w:rsidRPr="00B06179">
        <w:rPr>
          <w:color w:val="000000"/>
          <w:sz w:val="28"/>
          <w:szCs w:val="28"/>
        </w:rPr>
        <w:t xml:space="preserve"> của trường </w:t>
      </w:r>
      <w:r w:rsidR="002635E7">
        <w:rPr>
          <w:color w:val="000000"/>
          <w:sz w:val="28"/>
          <w:szCs w:val="28"/>
        </w:rPr>
        <w:t>Mẫu giáo Bình Minh</w:t>
      </w:r>
      <w:r w:rsidR="00F33E0F">
        <w:rPr>
          <w:color w:val="000000"/>
          <w:sz w:val="28"/>
          <w:szCs w:val="28"/>
        </w:rPr>
        <w:t>. Đề nghị các đồng chí CB,GV,</w:t>
      </w:r>
      <w:r w:rsidRPr="00B06179">
        <w:rPr>
          <w:color w:val="000000"/>
          <w:sz w:val="28"/>
          <w:szCs w:val="28"/>
        </w:rPr>
        <w:t>NV trong trường nghiêm túc thực hiện.</w:t>
      </w:r>
      <w:r w:rsidR="00C45613">
        <w:rPr>
          <w:color w:val="000000"/>
          <w:sz w:val="28"/>
          <w:szCs w:val="28"/>
        </w:rPr>
        <w:t>/.</w:t>
      </w:r>
    </w:p>
    <w:p w:rsidR="00781729" w:rsidRDefault="00781729" w:rsidP="001E56E5">
      <w:pPr>
        <w:pStyle w:val="NormalWeb"/>
        <w:shd w:val="clear" w:color="auto" w:fill="FFFFFF"/>
        <w:spacing w:before="0" w:beforeAutospacing="0" w:after="0" w:afterAutospacing="0"/>
        <w:jc w:val="both"/>
        <w:textAlignment w:val="baseline"/>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494E7A" w:rsidTr="00781729">
        <w:tc>
          <w:tcPr>
            <w:tcW w:w="4845" w:type="dxa"/>
          </w:tcPr>
          <w:p w:rsidR="00494E7A" w:rsidRDefault="00494E7A" w:rsidP="001E56E5">
            <w:pPr>
              <w:pStyle w:val="NormalWeb"/>
              <w:spacing w:before="0" w:beforeAutospacing="0" w:after="0" w:afterAutospacing="0"/>
              <w:jc w:val="both"/>
              <w:textAlignment w:val="baseline"/>
              <w:rPr>
                <w:b/>
                <w:i/>
                <w:color w:val="000000"/>
                <w:sz w:val="22"/>
                <w:szCs w:val="22"/>
              </w:rPr>
            </w:pPr>
            <w:r>
              <w:rPr>
                <w:b/>
                <w:i/>
                <w:color w:val="000000"/>
                <w:sz w:val="22"/>
                <w:szCs w:val="22"/>
              </w:rPr>
              <w:t>Nơi nhận:</w:t>
            </w:r>
          </w:p>
          <w:p w:rsidR="00494E7A" w:rsidRDefault="00F9594B" w:rsidP="001E56E5">
            <w:pPr>
              <w:pStyle w:val="NormalWeb"/>
              <w:spacing w:before="0" w:beforeAutospacing="0" w:after="0" w:afterAutospacing="0"/>
              <w:jc w:val="both"/>
              <w:textAlignment w:val="baseline"/>
              <w:rPr>
                <w:color w:val="000000"/>
                <w:sz w:val="22"/>
                <w:szCs w:val="22"/>
              </w:rPr>
            </w:pPr>
            <w:r>
              <w:rPr>
                <w:color w:val="000000"/>
                <w:sz w:val="22"/>
                <w:szCs w:val="22"/>
              </w:rPr>
              <w:t xml:space="preserve">- Phòng GD&amp;ĐT </w:t>
            </w:r>
            <w:r w:rsidR="00494E7A">
              <w:rPr>
                <w:color w:val="000000"/>
                <w:sz w:val="22"/>
                <w:szCs w:val="22"/>
              </w:rPr>
              <w:t xml:space="preserve"> (để b/c);</w:t>
            </w:r>
          </w:p>
          <w:p w:rsidR="00494E7A" w:rsidRDefault="00F9594B" w:rsidP="001E56E5">
            <w:pPr>
              <w:pStyle w:val="NormalWeb"/>
              <w:spacing w:before="0" w:beforeAutospacing="0" w:after="0" w:afterAutospacing="0"/>
              <w:jc w:val="both"/>
              <w:textAlignment w:val="baseline"/>
              <w:rPr>
                <w:color w:val="000000"/>
                <w:sz w:val="22"/>
                <w:szCs w:val="22"/>
              </w:rPr>
            </w:pPr>
            <w:r>
              <w:rPr>
                <w:color w:val="000000"/>
                <w:sz w:val="22"/>
                <w:szCs w:val="22"/>
              </w:rPr>
              <w:t>- Trạm YT Phường</w:t>
            </w:r>
            <w:r w:rsidR="00494E7A">
              <w:rPr>
                <w:color w:val="000000"/>
                <w:sz w:val="22"/>
                <w:szCs w:val="22"/>
              </w:rPr>
              <w:t>(để b/c);</w:t>
            </w:r>
          </w:p>
          <w:p w:rsidR="00F9594B" w:rsidRDefault="00F9594B" w:rsidP="001E56E5">
            <w:pPr>
              <w:pStyle w:val="NormalWeb"/>
              <w:spacing w:before="0" w:beforeAutospacing="0" w:after="0" w:afterAutospacing="0"/>
              <w:jc w:val="both"/>
              <w:textAlignment w:val="baseline"/>
              <w:rPr>
                <w:color w:val="000000"/>
                <w:sz w:val="22"/>
                <w:szCs w:val="22"/>
              </w:rPr>
            </w:pPr>
            <w:r>
              <w:rPr>
                <w:color w:val="000000"/>
                <w:sz w:val="22"/>
                <w:szCs w:val="22"/>
              </w:rPr>
              <w:t>- Trường MGBM( để t/h)</w:t>
            </w:r>
          </w:p>
          <w:p w:rsidR="00494E7A" w:rsidRPr="00494E7A" w:rsidRDefault="00F9594B" w:rsidP="001E56E5">
            <w:pPr>
              <w:pStyle w:val="NormalWeb"/>
              <w:spacing w:before="0" w:beforeAutospacing="0" w:after="0" w:afterAutospacing="0"/>
              <w:jc w:val="both"/>
              <w:textAlignment w:val="baseline"/>
              <w:rPr>
                <w:color w:val="000000"/>
                <w:sz w:val="22"/>
                <w:szCs w:val="22"/>
              </w:rPr>
            </w:pPr>
            <w:r>
              <w:rPr>
                <w:color w:val="000000"/>
                <w:sz w:val="22"/>
                <w:szCs w:val="22"/>
              </w:rPr>
              <w:t>- Lưu VT.</w:t>
            </w:r>
          </w:p>
        </w:tc>
        <w:tc>
          <w:tcPr>
            <w:tcW w:w="4846" w:type="dxa"/>
          </w:tcPr>
          <w:p w:rsidR="00494E7A" w:rsidRDefault="00781729" w:rsidP="00781729">
            <w:pPr>
              <w:pStyle w:val="NormalWeb"/>
              <w:spacing w:before="0" w:beforeAutospacing="0" w:after="0" w:afterAutospacing="0"/>
              <w:jc w:val="center"/>
              <w:textAlignment w:val="baseline"/>
              <w:rPr>
                <w:b/>
                <w:color w:val="000000"/>
                <w:sz w:val="28"/>
                <w:szCs w:val="28"/>
              </w:rPr>
            </w:pPr>
            <w:r>
              <w:rPr>
                <w:b/>
                <w:color w:val="000000"/>
                <w:sz w:val="28"/>
                <w:szCs w:val="28"/>
              </w:rPr>
              <w:t>T/M BAN CHỈ ĐẠO</w:t>
            </w:r>
          </w:p>
          <w:p w:rsidR="00781729" w:rsidRDefault="00781729" w:rsidP="00781729">
            <w:pPr>
              <w:pStyle w:val="NormalWeb"/>
              <w:spacing w:before="0" w:beforeAutospacing="0" w:after="0" w:afterAutospacing="0"/>
              <w:jc w:val="center"/>
              <w:textAlignment w:val="baseline"/>
              <w:rPr>
                <w:b/>
                <w:color w:val="000000"/>
                <w:sz w:val="28"/>
                <w:szCs w:val="28"/>
              </w:rPr>
            </w:pPr>
            <w:r>
              <w:rPr>
                <w:b/>
                <w:color w:val="000000"/>
                <w:sz w:val="28"/>
                <w:szCs w:val="28"/>
              </w:rPr>
              <w:t>Trưởng ban</w:t>
            </w:r>
          </w:p>
          <w:p w:rsidR="00781729" w:rsidRDefault="00781729" w:rsidP="00781729">
            <w:pPr>
              <w:pStyle w:val="NormalWeb"/>
              <w:spacing w:before="0" w:beforeAutospacing="0" w:after="0" w:afterAutospacing="0"/>
              <w:jc w:val="center"/>
              <w:textAlignment w:val="baseline"/>
              <w:rPr>
                <w:b/>
                <w:color w:val="000000"/>
                <w:sz w:val="28"/>
                <w:szCs w:val="28"/>
              </w:rPr>
            </w:pPr>
          </w:p>
          <w:p w:rsidR="00781729" w:rsidRDefault="00781729" w:rsidP="00781729">
            <w:pPr>
              <w:pStyle w:val="NormalWeb"/>
              <w:spacing w:before="0" w:beforeAutospacing="0" w:after="0" w:afterAutospacing="0"/>
              <w:jc w:val="center"/>
              <w:textAlignment w:val="baseline"/>
              <w:rPr>
                <w:b/>
                <w:color w:val="000000"/>
                <w:sz w:val="28"/>
                <w:szCs w:val="28"/>
              </w:rPr>
            </w:pPr>
          </w:p>
          <w:p w:rsidR="00781729" w:rsidRDefault="00781729" w:rsidP="00781729">
            <w:pPr>
              <w:pStyle w:val="NormalWeb"/>
              <w:spacing w:before="0" w:beforeAutospacing="0" w:after="0" w:afterAutospacing="0"/>
              <w:jc w:val="center"/>
              <w:textAlignment w:val="baseline"/>
              <w:rPr>
                <w:b/>
                <w:color w:val="000000"/>
                <w:sz w:val="28"/>
                <w:szCs w:val="28"/>
              </w:rPr>
            </w:pPr>
          </w:p>
          <w:p w:rsidR="00781729" w:rsidRDefault="00781729" w:rsidP="00781729">
            <w:pPr>
              <w:pStyle w:val="NormalWeb"/>
              <w:spacing w:before="0" w:beforeAutospacing="0" w:after="0" w:afterAutospacing="0"/>
              <w:jc w:val="center"/>
              <w:textAlignment w:val="baseline"/>
              <w:rPr>
                <w:b/>
                <w:color w:val="000000"/>
                <w:sz w:val="28"/>
                <w:szCs w:val="28"/>
              </w:rPr>
            </w:pPr>
          </w:p>
          <w:p w:rsidR="00781729" w:rsidRPr="00781729" w:rsidRDefault="00F9594B" w:rsidP="00781729">
            <w:pPr>
              <w:pStyle w:val="NormalWeb"/>
              <w:spacing w:before="0" w:beforeAutospacing="0" w:after="0" w:afterAutospacing="0"/>
              <w:jc w:val="center"/>
              <w:textAlignment w:val="baseline"/>
              <w:rPr>
                <w:b/>
                <w:color w:val="000000"/>
                <w:sz w:val="28"/>
                <w:szCs w:val="28"/>
              </w:rPr>
            </w:pPr>
            <w:r>
              <w:rPr>
                <w:b/>
                <w:color w:val="000000"/>
                <w:sz w:val="28"/>
                <w:szCs w:val="28"/>
              </w:rPr>
              <w:t>Võ</w:t>
            </w:r>
            <w:bookmarkStart w:id="0" w:name="_GoBack"/>
            <w:bookmarkEnd w:id="0"/>
            <w:r w:rsidR="00781729">
              <w:rPr>
                <w:b/>
                <w:color w:val="000000"/>
                <w:sz w:val="28"/>
                <w:szCs w:val="28"/>
              </w:rPr>
              <w:t xml:space="preserve"> Thị Thuỷ</w:t>
            </w:r>
          </w:p>
        </w:tc>
      </w:tr>
    </w:tbl>
    <w:p w:rsidR="00A504F7" w:rsidRPr="00B06179" w:rsidRDefault="00A504F7" w:rsidP="001F08F0">
      <w:pPr>
        <w:spacing w:line="240" w:lineRule="auto"/>
        <w:rPr>
          <w:rFonts w:cs="Times New Roman"/>
          <w:szCs w:val="28"/>
        </w:rPr>
      </w:pPr>
    </w:p>
    <w:sectPr w:rsidR="00A504F7" w:rsidRPr="00B06179" w:rsidSect="00527B29">
      <w:footerReference w:type="default" r:id="rId9"/>
      <w:pgSz w:w="11909" w:h="16834" w:code="9"/>
      <w:pgMar w:top="680" w:right="851" w:bottom="680" w:left="1361" w:header="426" w:footer="2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53" w:rsidRDefault="00CA4653" w:rsidP="00B06179">
      <w:pPr>
        <w:spacing w:after="0" w:line="240" w:lineRule="auto"/>
      </w:pPr>
      <w:r>
        <w:separator/>
      </w:r>
    </w:p>
  </w:endnote>
  <w:endnote w:type="continuationSeparator" w:id="0">
    <w:p w:rsidR="00CA4653" w:rsidRDefault="00CA4653" w:rsidP="00B0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08122"/>
      <w:docPartObj>
        <w:docPartGallery w:val="Page Numbers (Bottom of Page)"/>
        <w:docPartUnique/>
      </w:docPartObj>
    </w:sdtPr>
    <w:sdtEndPr/>
    <w:sdtContent>
      <w:p w:rsidR="00527B29" w:rsidRDefault="00527B29">
        <w:pPr>
          <w:pStyle w:val="Footer"/>
          <w:jc w:val="center"/>
        </w:pPr>
        <w:r>
          <w:fldChar w:fldCharType="begin"/>
        </w:r>
        <w:r>
          <w:instrText xml:space="preserve"> PAGE   \* MERGEFORMAT </w:instrText>
        </w:r>
        <w:r>
          <w:fldChar w:fldCharType="separate"/>
        </w:r>
        <w:r w:rsidR="00F9594B">
          <w:rPr>
            <w:noProof/>
          </w:rPr>
          <w:t>8</w:t>
        </w:r>
        <w:r>
          <w:rPr>
            <w:noProof/>
          </w:rPr>
          <w:fldChar w:fldCharType="end"/>
        </w:r>
      </w:p>
    </w:sdtContent>
  </w:sdt>
  <w:p w:rsidR="00527B29" w:rsidRDefault="00527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53" w:rsidRDefault="00CA4653" w:rsidP="00B06179">
      <w:pPr>
        <w:spacing w:after="0" w:line="240" w:lineRule="auto"/>
      </w:pPr>
      <w:r>
        <w:separator/>
      </w:r>
    </w:p>
  </w:footnote>
  <w:footnote w:type="continuationSeparator" w:id="0">
    <w:p w:rsidR="00CA4653" w:rsidRDefault="00CA4653" w:rsidP="00B06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15B69"/>
    <w:multiLevelType w:val="multilevel"/>
    <w:tmpl w:val="46E888D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79"/>
    <w:rsid w:val="00006B41"/>
    <w:rsid w:val="00065583"/>
    <w:rsid w:val="00086388"/>
    <w:rsid w:val="00095AA9"/>
    <w:rsid w:val="000D3196"/>
    <w:rsid w:val="000F7306"/>
    <w:rsid w:val="00166571"/>
    <w:rsid w:val="0017257C"/>
    <w:rsid w:val="00175AB7"/>
    <w:rsid w:val="00181F8B"/>
    <w:rsid w:val="001E56E5"/>
    <w:rsid w:val="001F08F0"/>
    <w:rsid w:val="00200B48"/>
    <w:rsid w:val="00205DD3"/>
    <w:rsid w:val="002124A6"/>
    <w:rsid w:val="002635E7"/>
    <w:rsid w:val="00294A01"/>
    <w:rsid w:val="002E3692"/>
    <w:rsid w:val="00314132"/>
    <w:rsid w:val="00325CE9"/>
    <w:rsid w:val="003C78CD"/>
    <w:rsid w:val="003F4149"/>
    <w:rsid w:val="00494E7A"/>
    <w:rsid w:val="004B0B83"/>
    <w:rsid w:val="004B574A"/>
    <w:rsid w:val="004D27C3"/>
    <w:rsid w:val="00527B29"/>
    <w:rsid w:val="005A3838"/>
    <w:rsid w:val="006316F0"/>
    <w:rsid w:val="00672D3C"/>
    <w:rsid w:val="0073774D"/>
    <w:rsid w:val="00781729"/>
    <w:rsid w:val="00795772"/>
    <w:rsid w:val="007B24D6"/>
    <w:rsid w:val="007F5727"/>
    <w:rsid w:val="008106F7"/>
    <w:rsid w:val="008677A0"/>
    <w:rsid w:val="008F3ECA"/>
    <w:rsid w:val="008F6DAC"/>
    <w:rsid w:val="00927D64"/>
    <w:rsid w:val="0095776B"/>
    <w:rsid w:val="00975071"/>
    <w:rsid w:val="00992644"/>
    <w:rsid w:val="009A2C42"/>
    <w:rsid w:val="009D1828"/>
    <w:rsid w:val="009D578F"/>
    <w:rsid w:val="00A504F7"/>
    <w:rsid w:val="00A63B1E"/>
    <w:rsid w:val="00A76274"/>
    <w:rsid w:val="00AA5E24"/>
    <w:rsid w:val="00AD6598"/>
    <w:rsid w:val="00B06179"/>
    <w:rsid w:val="00B322DB"/>
    <w:rsid w:val="00B4448C"/>
    <w:rsid w:val="00B53B9A"/>
    <w:rsid w:val="00B71756"/>
    <w:rsid w:val="00BB68BF"/>
    <w:rsid w:val="00C230FC"/>
    <w:rsid w:val="00C308F4"/>
    <w:rsid w:val="00C40264"/>
    <w:rsid w:val="00C41B54"/>
    <w:rsid w:val="00C45613"/>
    <w:rsid w:val="00C71BB2"/>
    <w:rsid w:val="00C81A43"/>
    <w:rsid w:val="00C93E1B"/>
    <w:rsid w:val="00CA4653"/>
    <w:rsid w:val="00D40717"/>
    <w:rsid w:val="00D82B3A"/>
    <w:rsid w:val="00D87C98"/>
    <w:rsid w:val="00DF2840"/>
    <w:rsid w:val="00DF5F65"/>
    <w:rsid w:val="00E01690"/>
    <w:rsid w:val="00E26463"/>
    <w:rsid w:val="00E746CD"/>
    <w:rsid w:val="00ED574D"/>
    <w:rsid w:val="00F002EA"/>
    <w:rsid w:val="00F04DD9"/>
    <w:rsid w:val="00F1704C"/>
    <w:rsid w:val="00F26CC6"/>
    <w:rsid w:val="00F33E0F"/>
    <w:rsid w:val="00F62966"/>
    <w:rsid w:val="00F92E22"/>
    <w:rsid w:val="00F9594B"/>
    <w:rsid w:val="00FC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paragraph" w:styleId="Heading2">
    <w:name w:val="heading 2"/>
    <w:basedOn w:val="Normal"/>
    <w:link w:val="Heading2Char"/>
    <w:uiPriority w:val="9"/>
    <w:qFormat/>
    <w:rsid w:val="00FC56B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17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06179"/>
    <w:rPr>
      <w:b/>
      <w:bCs/>
    </w:rPr>
  </w:style>
  <w:style w:type="paragraph" w:styleId="Header">
    <w:name w:val="header"/>
    <w:basedOn w:val="Normal"/>
    <w:link w:val="HeaderChar"/>
    <w:uiPriority w:val="99"/>
    <w:unhideWhenUsed/>
    <w:rsid w:val="00B06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79"/>
  </w:style>
  <w:style w:type="paragraph" w:styleId="Footer">
    <w:name w:val="footer"/>
    <w:basedOn w:val="Normal"/>
    <w:link w:val="FooterChar"/>
    <w:uiPriority w:val="99"/>
    <w:unhideWhenUsed/>
    <w:rsid w:val="00B0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79"/>
  </w:style>
  <w:style w:type="character" w:customStyle="1" w:styleId="Heading2Char">
    <w:name w:val="Heading 2 Char"/>
    <w:basedOn w:val="DefaultParagraphFont"/>
    <w:link w:val="Heading2"/>
    <w:uiPriority w:val="9"/>
    <w:rsid w:val="00FC56B7"/>
    <w:rPr>
      <w:rFonts w:eastAsia="Times New Roman" w:cs="Times New Roman"/>
      <w:b/>
      <w:bCs/>
      <w:sz w:val="36"/>
      <w:szCs w:val="36"/>
    </w:rPr>
  </w:style>
  <w:style w:type="paragraph" w:customStyle="1" w:styleId="rtejustify">
    <w:name w:val="rtejustify"/>
    <w:basedOn w:val="Normal"/>
    <w:rsid w:val="00FC56B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FC56B7"/>
    <w:rPr>
      <w:i/>
      <w:iCs/>
    </w:rPr>
  </w:style>
  <w:style w:type="table" w:styleId="TableGrid">
    <w:name w:val="Table Grid"/>
    <w:basedOn w:val="TableNormal"/>
    <w:uiPriority w:val="59"/>
    <w:rsid w:val="00F0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DD9"/>
    <w:pPr>
      <w:ind w:left="720"/>
      <w:contextualSpacing/>
    </w:pPr>
  </w:style>
  <w:style w:type="paragraph" w:styleId="BalloonText">
    <w:name w:val="Balloon Text"/>
    <w:basedOn w:val="Normal"/>
    <w:link w:val="BalloonTextChar"/>
    <w:uiPriority w:val="99"/>
    <w:semiHidden/>
    <w:unhideWhenUsed/>
    <w:rsid w:val="00C3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F4"/>
    <w:rPr>
      <w:rFonts w:ascii="Tahoma" w:hAnsi="Tahoma" w:cs="Tahoma"/>
      <w:sz w:val="16"/>
      <w:szCs w:val="16"/>
    </w:rPr>
  </w:style>
  <w:style w:type="paragraph" w:styleId="NoSpacing">
    <w:name w:val="No Spacing"/>
    <w:uiPriority w:val="1"/>
    <w:qFormat/>
    <w:rsid w:val="00086388"/>
    <w:pPr>
      <w:spacing w:after="0" w:line="240" w:lineRule="auto"/>
    </w:pPr>
  </w:style>
  <w:style w:type="paragraph" w:styleId="BodyText">
    <w:name w:val="Body Text"/>
    <w:basedOn w:val="Normal"/>
    <w:link w:val="BodyTextChar"/>
    <w:qFormat/>
    <w:rsid w:val="003C78CD"/>
    <w:pPr>
      <w:widowControl w:val="0"/>
      <w:spacing w:after="120" w:line="257" w:lineRule="auto"/>
      <w:ind w:firstLine="400"/>
    </w:pPr>
    <w:rPr>
      <w:rFonts w:eastAsia="Times New Roman" w:cs="Times New Roman"/>
      <w:color w:val="000000"/>
      <w:szCs w:val="28"/>
      <w:lang w:val="vi-VN" w:eastAsia="vi-VN" w:bidi="vi-VN"/>
    </w:rPr>
  </w:style>
  <w:style w:type="character" w:customStyle="1" w:styleId="BodyTextChar">
    <w:name w:val="Body Text Char"/>
    <w:basedOn w:val="DefaultParagraphFont"/>
    <w:link w:val="BodyText"/>
    <w:qFormat/>
    <w:rsid w:val="003C78CD"/>
    <w:rPr>
      <w:rFonts w:eastAsia="Times New Roman" w:cs="Times New Roman"/>
      <w:color w:val="000000"/>
      <w:szCs w:val="28"/>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paragraph" w:styleId="Heading2">
    <w:name w:val="heading 2"/>
    <w:basedOn w:val="Normal"/>
    <w:link w:val="Heading2Char"/>
    <w:uiPriority w:val="9"/>
    <w:qFormat/>
    <w:rsid w:val="00FC56B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17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06179"/>
    <w:rPr>
      <w:b/>
      <w:bCs/>
    </w:rPr>
  </w:style>
  <w:style w:type="paragraph" w:styleId="Header">
    <w:name w:val="header"/>
    <w:basedOn w:val="Normal"/>
    <w:link w:val="HeaderChar"/>
    <w:uiPriority w:val="99"/>
    <w:unhideWhenUsed/>
    <w:rsid w:val="00B06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79"/>
  </w:style>
  <w:style w:type="paragraph" w:styleId="Footer">
    <w:name w:val="footer"/>
    <w:basedOn w:val="Normal"/>
    <w:link w:val="FooterChar"/>
    <w:uiPriority w:val="99"/>
    <w:unhideWhenUsed/>
    <w:rsid w:val="00B0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79"/>
  </w:style>
  <w:style w:type="character" w:customStyle="1" w:styleId="Heading2Char">
    <w:name w:val="Heading 2 Char"/>
    <w:basedOn w:val="DefaultParagraphFont"/>
    <w:link w:val="Heading2"/>
    <w:uiPriority w:val="9"/>
    <w:rsid w:val="00FC56B7"/>
    <w:rPr>
      <w:rFonts w:eastAsia="Times New Roman" w:cs="Times New Roman"/>
      <w:b/>
      <w:bCs/>
      <w:sz w:val="36"/>
      <w:szCs w:val="36"/>
    </w:rPr>
  </w:style>
  <w:style w:type="paragraph" w:customStyle="1" w:styleId="rtejustify">
    <w:name w:val="rtejustify"/>
    <w:basedOn w:val="Normal"/>
    <w:rsid w:val="00FC56B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FC56B7"/>
    <w:rPr>
      <w:i/>
      <w:iCs/>
    </w:rPr>
  </w:style>
  <w:style w:type="table" w:styleId="TableGrid">
    <w:name w:val="Table Grid"/>
    <w:basedOn w:val="TableNormal"/>
    <w:uiPriority w:val="59"/>
    <w:rsid w:val="00F0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DD9"/>
    <w:pPr>
      <w:ind w:left="720"/>
      <w:contextualSpacing/>
    </w:pPr>
  </w:style>
  <w:style w:type="paragraph" w:styleId="BalloonText">
    <w:name w:val="Balloon Text"/>
    <w:basedOn w:val="Normal"/>
    <w:link w:val="BalloonTextChar"/>
    <w:uiPriority w:val="99"/>
    <w:semiHidden/>
    <w:unhideWhenUsed/>
    <w:rsid w:val="00C3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F4"/>
    <w:rPr>
      <w:rFonts w:ascii="Tahoma" w:hAnsi="Tahoma" w:cs="Tahoma"/>
      <w:sz w:val="16"/>
      <w:szCs w:val="16"/>
    </w:rPr>
  </w:style>
  <w:style w:type="paragraph" w:styleId="NoSpacing">
    <w:name w:val="No Spacing"/>
    <w:uiPriority w:val="1"/>
    <w:qFormat/>
    <w:rsid w:val="00086388"/>
    <w:pPr>
      <w:spacing w:after="0" w:line="240" w:lineRule="auto"/>
    </w:pPr>
  </w:style>
  <w:style w:type="paragraph" w:styleId="BodyText">
    <w:name w:val="Body Text"/>
    <w:basedOn w:val="Normal"/>
    <w:link w:val="BodyTextChar"/>
    <w:qFormat/>
    <w:rsid w:val="003C78CD"/>
    <w:pPr>
      <w:widowControl w:val="0"/>
      <w:spacing w:after="120" w:line="257" w:lineRule="auto"/>
      <w:ind w:firstLine="400"/>
    </w:pPr>
    <w:rPr>
      <w:rFonts w:eastAsia="Times New Roman" w:cs="Times New Roman"/>
      <w:color w:val="000000"/>
      <w:szCs w:val="28"/>
      <w:lang w:val="vi-VN" w:eastAsia="vi-VN" w:bidi="vi-VN"/>
    </w:rPr>
  </w:style>
  <w:style w:type="character" w:customStyle="1" w:styleId="BodyTextChar">
    <w:name w:val="Body Text Char"/>
    <w:basedOn w:val="DefaultParagraphFont"/>
    <w:link w:val="BodyText"/>
    <w:qFormat/>
    <w:rsid w:val="003C78CD"/>
    <w:rPr>
      <w:rFonts w:eastAsia="Times New Roman" w:cs="Times New Roman"/>
      <w:color w:val="000000"/>
      <w:szCs w:val="28"/>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094">
      <w:bodyDiv w:val="1"/>
      <w:marLeft w:val="0"/>
      <w:marRight w:val="0"/>
      <w:marTop w:val="0"/>
      <w:marBottom w:val="0"/>
      <w:divBdr>
        <w:top w:val="none" w:sz="0" w:space="0" w:color="auto"/>
        <w:left w:val="none" w:sz="0" w:space="0" w:color="auto"/>
        <w:bottom w:val="none" w:sz="0" w:space="0" w:color="auto"/>
        <w:right w:val="none" w:sz="0" w:space="0" w:color="auto"/>
      </w:divBdr>
      <w:divsChild>
        <w:div w:id="1751005055">
          <w:marLeft w:val="0"/>
          <w:marRight w:val="0"/>
          <w:marTop w:val="0"/>
          <w:marBottom w:val="360"/>
          <w:divBdr>
            <w:top w:val="none" w:sz="0" w:space="0" w:color="auto"/>
            <w:left w:val="none" w:sz="0" w:space="0" w:color="auto"/>
            <w:bottom w:val="none" w:sz="0" w:space="0" w:color="auto"/>
            <w:right w:val="none" w:sz="0" w:space="0" w:color="auto"/>
          </w:divBdr>
          <w:divsChild>
            <w:div w:id="152398178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6549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683E-C700-4F04-8C5A-4808036D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BMT</cp:lastModifiedBy>
  <cp:revision>2</cp:revision>
  <cp:lastPrinted>2023-10-30T01:57:00Z</cp:lastPrinted>
  <dcterms:created xsi:type="dcterms:W3CDTF">2023-10-30T01:58:00Z</dcterms:created>
  <dcterms:modified xsi:type="dcterms:W3CDTF">2023-10-30T01:58:00Z</dcterms:modified>
</cp:coreProperties>
</file>